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40CFAB37" w:rsidR="00FB2D46" w:rsidRPr="004F3634" w:rsidRDefault="004F3634" w:rsidP="004F3634">
      <w:pPr>
        <w:jc w:val="center"/>
        <w:rPr>
          <w:sz w:val="28"/>
          <w:szCs w:val="28"/>
        </w:rPr>
      </w:pPr>
      <w:r w:rsidRPr="004F3634">
        <w:rPr>
          <w:sz w:val="28"/>
          <w:szCs w:val="28"/>
        </w:rPr>
        <w:t xml:space="preserve">Technické </w:t>
      </w:r>
      <w:r w:rsidR="00CF2EB4" w:rsidRPr="004F3634">
        <w:rPr>
          <w:sz w:val="28"/>
          <w:szCs w:val="28"/>
        </w:rPr>
        <w:t xml:space="preserve">zadání </w:t>
      </w:r>
      <w:r w:rsidR="00CF2EB4">
        <w:rPr>
          <w:sz w:val="28"/>
          <w:szCs w:val="28"/>
        </w:rPr>
        <w:t xml:space="preserve">– </w:t>
      </w:r>
      <w:r w:rsidR="00720773">
        <w:rPr>
          <w:sz w:val="28"/>
          <w:szCs w:val="28"/>
        </w:rPr>
        <w:t>Montáž h</w:t>
      </w:r>
      <w:r w:rsidR="00AB6E6C">
        <w:rPr>
          <w:sz w:val="28"/>
          <w:szCs w:val="28"/>
        </w:rPr>
        <w:t>ořákového systému</w:t>
      </w:r>
      <w:r w:rsidR="00F8271B">
        <w:rPr>
          <w:sz w:val="28"/>
          <w:szCs w:val="28"/>
        </w:rPr>
        <w:t xml:space="preserve"> Pecí</w:t>
      </w:r>
    </w:p>
    <w:p w14:paraId="6E807F6E" w14:textId="08D121DA" w:rsidR="004F3634" w:rsidRDefault="004F3634"/>
    <w:p w14:paraId="5C964CE8" w14:textId="4A50A59B" w:rsidR="00F8271B" w:rsidRDefault="004F3634" w:rsidP="00F8271B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084B1C3" w14:textId="6D32A917" w:rsidR="00F8271B" w:rsidRDefault="00A71006" w:rsidP="008960D8">
      <w:r w:rsidRPr="008960D8">
        <w:t>Je</w:t>
      </w:r>
      <w:r w:rsidR="006F4FCD" w:rsidRPr="008960D8">
        <w:t xml:space="preserve">dná se o </w:t>
      </w:r>
      <w:r w:rsidRPr="008960D8">
        <w:t xml:space="preserve">montáž </w:t>
      </w:r>
      <w:r w:rsidR="005206BB" w:rsidRPr="008960D8">
        <w:t xml:space="preserve">hořákového systému pod supervizí výrobce technologie. </w:t>
      </w:r>
      <w:r w:rsidR="008960D8" w:rsidRPr="008960D8">
        <w:t xml:space="preserve">Montáž </w:t>
      </w:r>
      <w:r w:rsidR="00AB6E6C" w:rsidRPr="008960D8">
        <w:t>hořákového systému na pecích tavící technologie</w:t>
      </w:r>
      <w:r w:rsidR="00F8271B" w:rsidRPr="008960D8">
        <w:t xml:space="preserve"> </w:t>
      </w:r>
      <w:r w:rsidR="008960D8" w:rsidRPr="008960D8">
        <w:t xml:space="preserve">musí probíhat </w:t>
      </w:r>
      <w:r w:rsidR="00F8271B" w:rsidRPr="008960D8">
        <w:t xml:space="preserve">s ohledem na požadavky kvality, bezpečnosti práce a platné normy (např. ČSN, EN, ISO). </w:t>
      </w:r>
    </w:p>
    <w:p w14:paraId="36C75C80" w14:textId="2129AC62" w:rsidR="00EC6BEC" w:rsidRPr="0017083B" w:rsidRDefault="00EC6BEC" w:rsidP="00EC6BEC">
      <w:bookmarkStart w:id="0" w:name="_Hlk211516048"/>
      <w:r w:rsidRPr="0017083B">
        <w:t>Dodavatel svářečských prací pro potrubí musí splňovat vyšší požadavky na jakost při svařování dle normy EN ISO 3834-2</w:t>
      </w:r>
      <w:r w:rsidR="00106085">
        <w:t>,EN 13480-4,EN 13480-5,ČSN 386420 a ČSN 386405</w:t>
      </w:r>
      <w:r w:rsidRPr="0017083B">
        <w:t xml:space="preserve">. Po celou dobu svařování je povinen zajistit odpovídající svářečský dozor dle EN ISO </w:t>
      </w:r>
      <w:r w:rsidRPr="008960D8">
        <w:t>14731Objednatel si zajistí svůj odborný dozor RTVPZ pro kontrolní činnost v průběhu realizace na hale TaO.</w:t>
      </w:r>
    </w:p>
    <w:bookmarkEnd w:id="0"/>
    <w:p w14:paraId="79386E0C" w14:textId="77777777" w:rsidR="00381111" w:rsidRDefault="00381111">
      <w:pPr>
        <w:rPr>
          <w:b/>
          <w:bCs/>
        </w:rPr>
      </w:pPr>
    </w:p>
    <w:p w14:paraId="3D0D3E09" w14:textId="1C5C6677" w:rsidR="00C6738B" w:rsidRDefault="004F3634" w:rsidP="00E1493E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16518C83" w14:textId="673D859F" w:rsidR="00E1493E" w:rsidRDefault="00803170" w:rsidP="00E1493E">
      <w:pPr>
        <w:rPr>
          <w:b/>
          <w:bCs/>
        </w:rPr>
      </w:pPr>
      <w:r>
        <w:rPr>
          <w:b/>
          <w:bCs/>
        </w:rPr>
        <w:t>Tavící a nahřívací pece</w:t>
      </w:r>
      <w:r w:rsidR="00090918">
        <w:rPr>
          <w:b/>
          <w:bCs/>
        </w:rPr>
        <w:t>:</w:t>
      </w:r>
    </w:p>
    <w:p w14:paraId="6EDC70FB" w14:textId="29DD68BB" w:rsidR="00090918" w:rsidRDefault="00090918">
      <w:pPr>
        <w:pStyle w:val="Odstavecseseznamem"/>
        <w:numPr>
          <w:ilvl w:val="0"/>
          <w:numId w:val="3"/>
        </w:numPr>
      </w:pPr>
      <w:r w:rsidRPr="00090918">
        <w:t xml:space="preserve">Tavící pec </w:t>
      </w:r>
      <w:r w:rsidR="00803170" w:rsidRPr="00090918">
        <w:t>35 t</w:t>
      </w:r>
      <w:r>
        <w:t xml:space="preserve"> </w:t>
      </w:r>
      <w:r w:rsidR="00803170">
        <w:t xml:space="preserve">           – 2x</w:t>
      </w:r>
    </w:p>
    <w:p w14:paraId="4186895F" w14:textId="72028EB9" w:rsidR="00803170" w:rsidRDefault="00803170">
      <w:pPr>
        <w:pStyle w:val="Odstavecseseznamem"/>
        <w:numPr>
          <w:ilvl w:val="0"/>
          <w:numId w:val="3"/>
        </w:numPr>
      </w:pPr>
      <w:r>
        <w:t>Ustalovací pec 35 t – 1x</w:t>
      </w:r>
    </w:p>
    <w:p w14:paraId="3B739FE9" w14:textId="349886B8" w:rsidR="00803170" w:rsidRDefault="00803170">
      <w:pPr>
        <w:pStyle w:val="Odstavecseseznamem"/>
        <w:numPr>
          <w:ilvl w:val="0"/>
          <w:numId w:val="3"/>
        </w:numPr>
      </w:pPr>
      <w:r>
        <w:t>Rafinátor                      – 1x</w:t>
      </w:r>
    </w:p>
    <w:p w14:paraId="7BFBC336" w14:textId="580E3873" w:rsidR="00803170" w:rsidRDefault="00803170">
      <w:pPr>
        <w:pStyle w:val="Odstavecseseznamem"/>
        <w:numPr>
          <w:ilvl w:val="0"/>
          <w:numId w:val="3"/>
        </w:numPr>
      </w:pPr>
      <w:r>
        <w:t>Míchací stroj              – 1x</w:t>
      </w:r>
    </w:p>
    <w:p w14:paraId="7BD56099" w14:textId="48D615C6" w:rsidR="00803170" w:rsidRDefault="00803170">
      <w:pPr>
        <w:pStyle w:val="Odstavecseseznamem"/>
        <w:numPr>
          <w:ilvl w:val="0"/>
          <w:numId w:val="3"/>
        </w:numPr>
      </w:pPr>
      <w:r>
        <w:t>Vsazkovací stroj       – 1x</w:t>
      </w:r>
    </w:p>
    <w:p w14:paraId="36A0EA11" w14:textId="17E860CB" w:rsidR="00803170" w:rsidRDefault="00803170">
      <w:pPr>
        <w:pStyle w:val="Odstavecseseznamem"/>
        <w:numPr>
          <w:ilvl w:val="0"/>
          <w:numId w:val="3"/>
        </w:numPr>
      </w:pPr>
      <w:r>
        <w:t>Stahování strusky   – 1x</w:t>
      </w:r>
    </w:p>
    <w:p w14:paraId="64A5412A" w14:textId="7AAB0CAA" w:rsidR="00090918" w:rsidRDefault="00090918">
      <w:pPr>
        <w:pStyle w:val="Odstavecseseznamem"/>
        <w:numPr>
          <w:ilvl w:val="0"/>
          <w:numId w:val="3"/>
        </w:numPr>
      </w:pPr>
      <w:r>
        <w:t xml:space="preserve">Tavící pec </w:t>
      </w:r>
      <w:r w:rsidR="00803170">
        <w:t>25 t           – 4x</w:t>
      </w:r>
    </w:p>
    <w:p w14:paraId="28E11054" w14:textId="37724019" w:rsidR="00803170" w:rsidRDefault="00803170">
      <w:pPr>
        <w:pStyle w:val="Odstavecseseznamem"/>
        <w:numPr>
          <w:ilvl w:val="0"/>
          <w:numId w:val="3"/>
        </w:numPr>
      </w:pPr>
      <w:r>
        <w:t>Ustalovací pec 25 t– 4x</w:t>
      </w:r>
    </w:p>
    <w:p w14:paraId="61F24F0E" w14:textId="5A750CBF" w:rsidR="00803170" w:rsidRDefault="00803170">
      <w:pPr>
        <w:pStyle w:val="Odstavecseseznamem"/>
        <w:numPr>
          <w:ilvl w:val="0"/>
          <w:numId w:val="3"/>
        </w:numPr>
      </w:pPr>
      <w:r>
        <w:t>Rafinátor                     – 4x</w:t>
      </w:r>
    </w:p>
    <w:p w14:paraId="66292DD4" w14:textId="6D5E8F13" w:rsidR="00803170" w:rsidRDefault="00803170">
      <w:pPr>
        <w:pStyle w:val="Odstavecseseznamem"/>
        <w:numPr>
          <w:ilvl w:val="0"/>
          <w:numId w:val="3"/>
        </w:numPr>
      </w:pPr>
      <w:r>
        <w:t>Míchací stroj             – 3x</w:t>
      </w:r>
    </w:p>
    <w:p w14:paraId="54D00890" w14:textId="77777777" w:rsidR="00803170" w:rsidRDefault="00803170">
      <w:pPr>
        <w:pStyle w:val="Odstavecseseznamem"/>
        <w:numPr>
          <w:ilvl w:val="0"/>
          <w:numId w:val="3"/>
        </w:numPr>
      </w:pPr>
      <w:r>
        <w:t>Vsazkovací stroj      – 1x</w:t>
      </w:r>
    </w:p>
    <w:p w14:paraId="3E413C27" w14:textId="2D42998B" w:rsidR="00803170" w:rsidRDefault="00803170">
      <w:pPr>
        <w:pStyle w:val="Odstavecseseznamem"/>
        <w:numPr>
          <w:ilvl w:val="0"/>
          <w:numId w:val="3"/>
        </w:numPr>
      </w:pPr>
      <w:r>
        <w:t>Stahování strusky  – 1x</w:t>
      </w:r>
    </w:p>
    <w:p w14:paraId="74246BE4" w14:textId="77777777" w:rsidR="00090918" w:rsidRPr="00090918" w:rsidRDefault="00090918" w:rsidP="00F05E98">
      <w:pPr>
        <w:pStyle w:val="Odstavecseseznamem"/>
      </w:pPr>
    </w:p>
    <w:p w14:paraId="7359F435" w14:textId="4DC89490" w:rsidR="00F8271B" w:rsidRPr="00037584" w:rsidRDefault="00F8271B" w:rsidP="00F8271B">
      <w:pPr>
        <w:rPr>
          <w:b/>
          <w:bCs/>
        </w:rPr>
      </w:pPr>
      <w:r w:rsidRPr="00037584">
        <w:rPr>
          <w:b/>
          <w:bCs/>
        </w:rPr>
        <w:t>Technick</w:t>
      </w:r>
      <w:r w:rsidR="00106085">
        <w:rPr>
          <w:b/>
          <w:bCs/>
        </w:rPr>
        <w:t>ý</w:t>
      </w:r>
      <w:r w:rsidRPr="00037584">
        <w:rPr>
          <w:b/>
          <w:bCs/>
        </w:rPr>
        <w:t xml:space="preserve"> postup:</w:t>
      </w:r>
    </w:p>
    <w:p w14:paraId="0D63C39C" w14:textId="77777777" w:rsidR="00037584" w:rsidRPr="005A743D" w:rsidRDefault="00037584">
      <w:pPr>
        <w:pStyle w:val="Bezmezer"/>
        <w:numPr>
          <w:ilvl w:val="0"/>
          <w:numId w:val="7"/>
        </w:numPr>
      </w:pPr>
      <w:r w:rsidRPr="005A743D">
        <w:t>Převzít staveniště a vytyčit trasy potrubí.</w:t>
      </w:r>
    </w:p>
    <w:p w14:paraId="4753E8E6" w14:textId="77777777" w:rsidR="00037584" w:rsidRPr="005A743D" w:rsidRDefault="00037584">
      <w:pPr>
        <w:pStyle w:val="Bezmezer"/>
        <w:numPr>
          <w:ilvl w:val="0"/>
          <w:numId w:val="7"/>
        </w:numPr>
      </w:pPr>
      <w:r w:rsidRPr="005A743D">
        <w:t>Zkontrolovat stavební připravenost.</w:t>
      </w:r>
    </w:p>
    <w:p w14:paraId="791AA65A" w14:textId="77777777" w:rsidR="00037584" w:rsidRPr="005A743D" w:rsidRDefault="00037584">
      <w:pPr>
        <w:pStyle w:val="Bezmezer"/>
        <w:numPr>
          <w:ilvl w:val="0"/>
          <w:numId w:val="7"/>
        </w:numPr>
      </w:pPr>
      <w:r w:rsidRPr="005A743D">
        <w:t>Připravit materiál a nářadí.</w:t>
      </w:r>
    </w:p>
    <w:p w14:paraId="0E6CD2FE" w14:textId="77777777" w:rsidR="00037584" w:rsidRDefault="00037584">
      <w:pPr>
        <w:pStyle w:val="Bezmezer"/>
        <w:numPr>
          <w:ilvl w:val="0"/>
          <w:numId w:val="7"/>
        </w:numPr>
      </w:pPr>
      <w:r w:rsidRPr="005A743D">
        <w:t>Zajistit BOZP (OOPP, práce ve výškách).</w:t>
      </w:r>
    </w:p>
    <w:p w14:paraId="2A072D0B" w14:textId="2F7C7952" w:rsidR="00106085" w:rsidRDefault="00106085">
      <w:pPr>
        <w:pStyle w:val="Bezmezer"/>
        <w:numPr>
          <w:ilvl w:val="0"/>
          <w:numId w:val="7"/>
        </w:numPr>
      </w:pPr>
      <w:r>
        <w:t xml:space="preserve">Před zahájením prací na plynovém potrubí </w:t>
      </w:r>
      <w:r w:rsidR="009030F0">
        <w:t xml:space="preserve">musí být zpracován technologický postup prací a stanovené předepsané bezpečnostní opatření. </w:t>
      </w:r>
    </w:p>
    <w:p w14:paraId="675E2639" w14:textId="0E547AE8" w:rsidR="00037584" w:rsidRPr="005A743D" w:rsidRDefault="00037584">
      <w:pPr>
        <w:pStyle w:val="Bezmezer"/>
        <w:numPr>
          <w:ilvl w:val="0"/>
          <w:numId w:val="9"/>
        </w:numPr>
      </w:pPr>
      <w:r w:rsidRPr="005A743D">
        <w:t>Montáž nosných prvků</w:t>
      </w:r>
      <w:r>
        <w:t>,</w:t>
      </w:r>
      <w:r w:rsidRPr="00037584">
        <w:t xml:space="preserve"> </w:t>
      </w:r>
      <w:r w:rsidRPr="005A743D">
        <w:t>vrta</w:t>
      </w:r>
      <w:r>
        <w:t>ní</w:t>
      </w:r>
      <w:r w:rsidRPr="005A743D">
        <w:t xml:space="preserve"> otvor</w:t>
      </w:r>
      <w:r>
        <w:t>u</w:t>
      </w:r>
      <w:r w:rsidRPr="005A743D">
        <w:t xml:space="preserve"> a osa</w:t>
      </w:r>
      <w:r>
        <w:t>zení</w:t>
      </w:r>
      <w:r w:rsidRPr="005A743D">
        <w:t xml:space="preserve"> kotevní</w:t>
      </w:r>
      <w:r>
        <w:t>mi</w:t>
      </w:r>
      <w:r w:rsidRPr="005A743D">
        <w:t xml:space="preserve"> prvky.</w:t>
      </w:r>
      <w:r>
        <w:t xml:space="preserve"> M</w:t>
      </w:r>
      <w:r w:rsidRPr="005A743D">
        <w:t>ont</w:t>
      </w:r>
      <w:r>
        <w:t>áž</w:t>
      </w:r>
      <w:r w:rsidRPr="005A743D">
        <w:t xml:space="preserve"> konzol a objím</w:t>
      </w:r>
      <w:r>
        <w:t>ek</w:t>
      </w:r>
      <w:r w:rsidRPr="005A743D">
        <w:t xml:space="preserve"> dle výkresu.</w:t>
      </w:r>
      <w:r>
        <w:t xml:space="preserve"> K</w:t>
      </w:r>
      <w:r w:rsidRPr="005A743D">
        <w:t>ontrola rovinnost</w:t>
      </w:r>
      <w:r>
        <w:t>i</w:t>
      </w:r>
      <w:r w:rsidRPr="005A743D">
        <w:t xml:space="preserve"> a spád</w:t>
      </w:r>
      <w:r>
        <w:t>u</w:t>
      </w:r>
      <w:r w:rsidRPr="005A743D">
        <w:t>.</w:t>
      </w:r>
    </w:p>
    <w:p w14:paraId="6B1A9303" w14:textId="7F42DE46" w:rsidR="00037584" w:rsidRPr="005A743D" w:rsidRDefault="00037584">
      <w:pPr>
        <w:pStyle w:val="Bezmezer"/>
        <w:numPr>
          <w:ilvl w:val="0"/>
          <w:numId w:val="9"/>
        </w:numPr>
      </w:pPr>
      <w:r w:rsidRPr="005A743D">
        <w:t>Montáž potrubí</w:t>
      </w:r>
      <w:r>
        <w:t>, ř</w:t>
      </w:r>
      <w:r w:rsidRPr="005A743D">
        <w:t>ezání,</w:t>
      </w:r>
      <w:r>
        <w:t xml:space="preserve"> </w:t>
      </w:r>
      <w:r w:rsidRPr="005A743D">
        <w:t>o</w:t>
      </w:r>
      <w:r>
        <w:t>jehlení řezaných délek</w:t>
      </w:r>
      <w:r w:rsidRPr="005A743D">
        <w:t xml:space="preserve"> a příprava dílů potrubí.</w:t>
      </w:r>
    </w:p>
    <w:p w14:paraId="7586C216" w14:textId="77777777" w:rsidR="00037584" w:rsidRPr="005A743D" w:rsidRDefault="00037584">
      <w:pPr>
        <w:pStyle w:val="Bezmezer"/>
        <w:numPr>
          <w:ilvl w:val="0"/>
          <w:numId w:val="8"/>
        </w:numPr>
      </w:pPr>
      <w:r w:rsidRPr="005A743D">
        <w:t>Uložení potrubí do objímek a propojení dílů.</w:t>
      </w:r>
    </w:p>
    <w:p w14:paraId="4DD0CAB1" w14:textId="3E0B4B63" w:rsidR="00037584" w:rsidRPr="005A743D" w:rsidRDefault="00037584">
      <w:pPr>
        <w:pStyle w:val="Bezmezer"/>
        <w:numPr>
          <w:ilvl w:val="0"/>
          <w:numId w:val="8"/>
        </w:numPr>
      </w:pPr>
      <w:r w:rsidRPr="005A743D">
        <w:lastRenderedPageBreak/>
        <w:t xml:space="preserve">Spojování dle zvoleného systému (závit, příruba, </w:t>
      </w:r>
      <w:r w:rsidR="00DD33DE" w:rsidRPr="005A743D">
        <w:t>lis</w:t>
      </w:r>
      <w:r w:rsidR="00DD33DE">
        <w:t>ování, svařování</w:t>
      </w:r>
      <w:r w:rsidRPr="005A743D">
        <w:t>).</w:t>
      </w:r>
    </w:p>
    <w:p w14:paraId="5DFCB626" w14:textId="2E85CCDE" w:rsidR="00037584" w:rsidRPr="005A743D" w:rsidRDefault="00037584">
      <w:pPr>
        <w:pStyle w:val="Bezmezer"/>
        <w:numPr>
          <w:ilvl w:val="0"/>
          <w:numId w:val="8"/>
        </w:numPr>
      </w:pPr>
      <w:r w:rsidRPr="005A743D">
        <w:t>Montáž armatur a odběrných míst</w:t>
      </w:r>
      <w:r w:rsidR="00DD33DE">
        <w:t xml:space="preserve"> s osazením rychlospojek</w:t>
      </w:r>
      <w:r w:rsidRPr="005A743D">
        <w:t>.</w:t>
      </w:r>
    </w:p>
    <w:p w14:paraId="6EC6EF8C" w14:textId="4E035614" w:rsidR="00037584" w:rsidRDefault="00037584">
      <w:pPr>
        <w:pStyle w:val="Bezmezer"/>
        <w:numPr>
          <w:ilvl w:val="0"/>
          <w:numId w:val="10"/>
        </w:numPr>
      </w:pPr>
      <w:r w:rsidRPr="005A743D">
        <w:t>Dokončovací práce</w:t>
      </w:r>
      <w:r>
        <w:t>, k</w:t>
      </w:r>
      <w:r w:rsidRPr="005A743D">
        <w:t>ontrola dotažení spojů momentovým klíčem</w:t>
      </w:r>
      <w:r w:rsidR="00DD33DE">
        <w:t xml:space="preserve"> (pokud je předepsáno)</w:t>
      </w:r>
      <w:r w:rsidRPr="005A743D">
        <w:t>.</w:t>
      </w:r>
    </w:p>
    <w:p w14:paraId="60E0B915" w14:textId="5FB1777C" w:rsidR="00037584" w:rsidRPr="005A743D" w:rsidRDefault="00037584">
      <w:pPr>
        <w:pStyle w:val="Bezmezer"/>
        <w:numPr>
          <w:ilvl w:val="0"/>
          <w:numId w:val="10"/>
        </w:numPr>
      </w:pPr>
      <w:r w:rsidRPr="005A743D">
        <w:t xml:space="preserve">Instalace pružných závěsů nebo </w:t>
      </w:r>
      <w:r w:rsidR="00DD33DE">
        <w:t xml:space="preserve">gumových </w:t>
      </w:r>
      <w:r w:rsidRPr="005A743D">
        <w:t>vložek proti vibracím.</w:t>
      </w:r>
    </w:p>
    <w:p w14:paraId="282931C6" w14:textId="1B4C5BD6" w:rsidR="00037584" w:rsidRDefault="00037584">
      <w:pPr>
        <w:pStyle w:val="Bezmezer"/>
        <w:numPr>
          <w:ilvl w:val="0"/>
          <w:numId w:val="10"/>
        </w:numPr>
      </w:pPr>
      <w:r w:rsidRPr="005A743D">
        <w:t>Barevné označení potrubí dle ČSN</w:t>
      </w:r>
      <w:r>
        <w:t xml:space="preserve"> a označení toku media</w:t>
      </w:r>
      <w:r w:rsidRPr="005A743D">
        <w:t>.</w:t>
      </w:r>
    </w:p>
    <w:p w14:paraId="1EF0FF0F" w14:textId="60E694A5" w:rsidR="009030F0" w:rsidRPr="005A743D" w:rsidRDefault="009030F0">
      <w:pPr>
        <w:pStyle w:val="Bezmezer"/>
        <w:numPr>
          <w:ilvl w:val="0"/>
          <w:numId w:val="10"/>
        </w:numPr>
      </w:pPr>
      <w:r>
        <w:t>Provedení čištění potrubních rozvodů.</w:t>
      </w:r>
    </w:p>
    <w:p w14:paraId="424486BA" w14:textId="77777777" w:rsidR="00037584" w:rsidRDefault="00037584" w:rsidP="00037584">
      <w:pPr>
        <w:rPr>
          <w:b/>
          <w:bCs/>
        </w:rPr>
      </w:pPr>
    </w:p>
    <w:p w14:paraId="2D1C64A8" w14:textId="77777777" w:rsidR="00C8371A" w:rsidRPr="00E90CCC" w:rsidRDefault="00C8371A" w:rsidP="00C8371A">
      <w:pPr>
        <w:pStyle w:val="Odstavecseseznamem"/>
        <w:rPr>
          <w:highlight w:val="yellow"/>
        </w:rPr>
      </w:pPr>
    </w:p>
    <w:p w14:paraId="15214176" w14:textId="77777777" w:rsidR="00DD33DE" w:rsidRDefault="00DD33DE" w:rsidP="00DD33DE">
      <w:pPr>
        <w:pStyle w:val="Bezmezer"/>
        <w:ind w:left="720"/>
      </w:pPr>
    </w:p>
    <w:p w14:paraId="2129EBF8" w14:textId="1B0584D7" w:rsidR="00AA7688" w:rsidRPr="00E90CCC" w:rsidRDefault="00AA7688" w:rsidP="00AC70FD">
      <w:pPr>
        <w:pStyle w:val="Odstavecseseznamem"/>
        <w:rPr>
          <w:highlight w:val="yellow"/>
        </w:rPr>
      </w:pPr>
      <w:r w:rsidRPr="00E90CCC">
        <w:rPr>
          <w:highlight w:val="yellow"/>
        </w:rPr>
        <w:t xml:space="preserve">                                        </w:t>
      </w:r>
    </w:p>
    <w:p w14:paraId="44C7E157" w14:textId="1A534941" w:rsidR="00C6738B" w:rsidRPr="00E660FB" w:rsidRDefault="00AC70FD" w:rsidP="00754F3D">
      <w:pPr>
        <w:rPr>
          <w:noProof/>
        </w:rPr>
      </w:pPr>
      <w:r w:rsidRPr="00E660FB">
        <w:rPr>
          <w:b/>
          <w:bCs/>
        </w:rPr>
        <w:t>P</w:t>
      </w:r>
      <w:r w:rsidR="003C4752" w:rsidRPr="00E660FB">
        <w:rPr>
          <w:b/>
          <w:bCs/>
        </w:rPr>
        <w:t>o</w:t>
      </w:r>
      <w:r w:rsidR="008D40FF" w:rsidRPr="00E660FB">
        <w:rPr>
          <w:b/>
          <w:bCs/>
        </w:rPr>
        <w:t>žadavky na kapacitní obsazení:</w:t>
      </w:r>
    </w:p>
    <w:p w14:paraId="79B30BAE" w14:textId="3A9588FC" w:rsidR="00222B75" w:rsidRDefault="00222B75" w:rsidP="00754F3D">
      <w:r w:rsidRPr="00222B75">
        <w:t>Práce budou probíhat v</w:t>
      </w:r>
      <w:r>
        <w:t> </w:t>
      </w:r>
      <w:r w:rsidRPr="00222B75">
        <w:t>1</w:t>
      </w:r>
      <w:r w:rsidR="008C4134">
        <w:t>0</w:t>
      </w:r>
      <w:r>
        <w:t xml:space="preserve"> </w:t>
      </w:r>
      <w:r w:rsidRPr="00222B75">
        <w:t>hodinových směnách</w:t>
      </w:r>
      <w:r>
        <w:t xml:space="preserve"> / </w:t>
      </w:r>
      <w:r w:rsidR="008C4134">
        <w:t>6</w:t>
      </w:r>
      <w:r>
        <w:t xml:space="preserve"> dní v týdnu</w:t>
      </w:r>
      <w:r w:rsidRPr="00222B75">
        <w:t>.</w:t>
      </w:r>
      <w:r w:rsidR="008C4134">
        <w:t xml:space="preserve"> Pondělí - Sobota</w:t>
      </w:r>
      <w:r w:rsidRPr="00222B75">
        <w:t xml:space="preserve"> </w:t>
      </w:r>
      <w:r>
        <w:t xml:space="preserve"> </w:t>
      </w:r>
    </w:p>
    <w:p w14:paraId="12815BE1" w14:textId="77777777" w:rsidR="00034BF3" w:rsidRDefault="00034BF3" w:rsidP="00754F3D">
      <w:r>
        <w:t xml:space="preserve">Práce budou prováděny dle níže uvedené dokumentace </w:t>
      </w:r>
    </w:p>
    <w:p w14:paraId="1D1CAD9B" w14:textId="190222A8" w:rsidR="00034BF3" w:rsidRDefault="00034BF3" w:rsidP="00754F3D">
      <w:r>
        <w:t>1.montáže potrubních rozvodů vyráběných zhotovitelem a instalovány zhotovitelem</w:t>
      </w:r>
    </w:p>
    <w:p w14:paraId="2E6FF64B" w14:textId="01DEF360" w:rsidR="00034BF3" w:rsidRPr="00222B75" w:rsidRDefault="00034BF3" w:rsidP="00754F3D">
      <w:r>
        <w:t xml:space="preserve">2.montáže potrubních rozvodů dodaných dodavatelem technologií a instalovány zhotovitelem </w:t>
      </w:r>
    </w:p>
    <w:p w14:paraId="02AC1057" w14:textId="77777777" w:rsidR="000131F3" w:rsidRDefault="000131F3" w:rsidP="000131F3">
      <w:pPr>
        <w:pStyle w:val="Bezmezer"/>
        <w:rPr>
          <w:b/>
          <w:bCs/>
        </w:rPr>
      </w:pPr>
    </w:p>
    <w:p w14:paraId="39543901" w14:textId="53A28D8E" w:rsidR="000131F3" w:rsidRDefault="000131F3" w:rsidP="000131F3">
      <w:pPr>
        <w:pStyle w:val="Bezmezer"/>
        <w:rPr>
          <w:b/>
          <w:bCs/>
        </w:rPr>
      </w:pPr>
      <w:r w:rsidRPr="00CD2491">
        <w:rPr>
          <w:b/>
          <w:bCs/>
        </w:rPr>
        <w:t xml:space="preserve">Montáž potrubí </w:t>
      </w:r>
      <w:r>
        <w:rPr>
          <w:b/>
          <w:bCs/>
        </w:rPr>
        <w:t xml:space="preserve">zemního plynu </w:t>
      </w:r>
    </w:p>
    <w:p w14:paraId="3FE960D6" w14:textId="77777777" w:rsidR="006B2BBA" w:rsidRDefault="006B2BBA" w:rsidP="000131F3">
      <w:pPr>
        <w:pStyle w:val="Bezmezer"/>
        <w:rPr>
          <w:b/>
          <w:bCs/>
        </w:rPr>
      </w:pPr>
    </w:p>
    <w:p w14:paraId="3F6D250F" w14:textId="2C4D2E03" w:rsidR="006B2BBA" w:rsidRDefault="006A585A">
      <w:pPr>
        <w:pStyle w:val="Bezmezer"/>
        <w:numPr>
          <w:ilvl w:val="0"/>
          <w:numId w:val="18"/>
        </w:numPr>
      </w:pPr>
      <w:r w:rsidRPr="006A585A">
        <w:t>Montáže, musí provádět osoba pověřena pro výkon činnosti</w:t>
      </w:r>
      <w:r>
        <w:t>,</w:t>
      </w:r>
      <w:r w:rsidRPr="006A585A">
        <w:t xml:space="preserve"> </w:t>
      </w:r>
      <w:r>
        <w:t xml:space="preserve">musí mít </w:t>
      </w:r>
      <w:r w:rsidRPr="006A585A">
        <w:t>odbornou způsobilost, potvrzení o pověření</w:t>
      </w:r>
      <w:r>
        <w:t>.</w:t>
      </w:r>
      <w:r w:rsidRPr="006A585A">
        <w:t xml:space="preserve"> Po montáži plynu musí být provedena revize (např. tlaková zkouška, těsnost apod.). Takové zkoušky smí provádět pouze revizní technik s osvědčením TIČR. Revizní technik vypracuje revizní zprávu, která je důležitá pro legální uvedení plynového zařízení do provozu.</w:t>
      </w:r>
    </w:p>
    <w:p w14:paraId="325F947E" w14:textId="3FAB358D" w:rsidR="00CC5F20" w:rsidRDefault="00CC5F20">
      <w:pPr>
        <w:pStyle w:val="Bezmezer"/>
        <w:numPr>
          <w:ilvl w:val="0"/>
          <w:numId w:val="18"/>
        </w:numPr>
      </w:pPr>
      <w:r>
        <w:t xml:space="preserve">Výroba a instalace, připojení na TOP bodech k páteřnímu potrubního rozvodu zemního plynu </w:t>
      </w:r>
      <w:r w:rsidR="00135B92">
        <w:t xml:space="preserve">a následně </w:t>
      </w:r>
      <w:r>
        <w:t>k jednotlivým tavícím pecí 35t a 25t dle přiložené technické dokumentace</w:t>
      </w:r>
      <w:r w:rsidR="00135B92">
        <w:t>. Dále instalace a napojení vyrobeného a dodaného potrubního rozvodu firmou Inserte</w:t>
      </w:r>
      <w:r w:rsidR="009137A3">
        <w:t>c</w:t>
      </w:r>
      <w:r w:rsidR="00135B92">
        <w:t>, včetně montáže a zapojení hořákového systému na jednotlivé tavící pece.</w:t>
      </w:r>
      <w:r>
        <w:t xml:space="preserve"> </w:t>
      </w:r>
    </w:p>
    <w:p w14:paraId="6F1BB38D" w14:textId="6DD7754D" w:rsidR="000131F3" w:rsidRPr="00F10F3A" w:rsidRDefault="00DE15A8">
      <w:pPr>
        <w:pStyle w:val="Bezmezer"/>
        <w:numPr>
          <w:ilvl w:val="0"/>
          <w:numId w:val="18"/>
        </w:numPr>
        <w:rPr>
          <w:b/>
          <w:bCs/>
        </w:rPr>
      </w:pPr>
      <w:r>
        <w:t>Všechen materiál potřebný k výrobě rozvodů je v plné režii zhotovitele.</w:t>
      </w:r>
    </w:p>
    <w:p w14:paraId="28958128" w14:textId="541D47E4" w:rsidR="000131F3" w:rsidRPr="003D3370" w:rsidRDefault="000131F3">
      <w:pPr>
        <w:pStyle w:val="Bezmezer"/>
        <w:numPr>
          <w:ilvl w:val="0"/>
          <w:numId w:val="17"/>
        </w:numPr>
      </w:pPr>
      <w:r w:rsidRPr="003D3370">
        <w:t xml:space="preserve">Výroba a montáž potrubí </w:t>
      </w:r>
      <w:r w:rsidR="003D3370">
        <w:t xml:space="preserve">pro </w:t>
      </w:r>
      <w:r w:rsidR="003E6783">
        <w:t>Melter 25</w:t>
      </w:r>
      <w:r w:rsidRPr="003D3370">
        <w:t xml:space="preserve"> dle výkresu  </w:t>
      </w:r>
      <w:r w:rsidR="003E6783">
        <w:t xml:space="preserve">                              2</w:t>
      </w:r>
      <w:r w:rsidRPr="003D3370">
        <w:t>558-3321-TMT-ESR</w:t>
      </w:r>
      <w:r w:rsidR="003D3370">
        <w:t>2</w:t>
      </w:r>
      <w:r w:rsidR="00382080">
        <w:t>0</w:t>
      </w:r>
      <w:r w:rsidRPr="003D3370">
        <w:t xml:space="preserve">,       </w:t>
      </w:r>
    </w:p>
    <w:p w14:paraId="0A88A809" w14:textId="663AFF53" w:rsidR="000131F3" w:rsidRPr="003D3370" w:rsidRDefault="003D3370" w:rsidP="003D3370">
      <w:pPr>
        <w:pStyle w:val="Bezmezer"/>
        <w:ind w:left="5760"/>
      </w:pPr>
      <w:r>
        <w:t xml:space="preserve">        </w:t>
      </w:r>
      <w:r w:rsidR="003E6783">
        <w:t xml:space="preserve">                 </w:t>
      </w:r>
      <w:r w:rsidR="000131F3" w:rsidRPr="003D3370">
        <w:t>2558-332</w:t>
      </w:r>
      <w:r w:rsidR="00601214">
        <w:t>1</w:t>
      </w:r>
      <w:r w:rsidR="000131F3" w:rsidRPr="003D3370">
        <w:t>-TMT-ESR</w:t>
      </w:r>
      <w:r w:rsidR="00601214">
        <w:t>21</w:t>
      </w:r>
      <w:r w:rsidR="000131F3" w:rsidRPr="003D3370">
        <w:t xml:space="preserve">,    </w:t>
      </w:r>
    </w:p>
    <w:p w14:paraId="37A32634" w14:textId="3832B4E2" w:rsidR="000131F3" w:rsidRPr="003D3370" w:rsidRDefault="003D3370" w:rsidP="003D3370">
      <w:pPr>
        <w:pStyle w:val="Bezmezer"/>
        <w:ind w:left="5760"/>
      </w:pPr>
      <w:r>
        <w:t xml:space="preserve">        </w:t>
      </w:r>
      <w:r w:rsidR="003E6783">
        <w:t xml:space="preserve">                 </w:t>
      </w:r>
      <w:r w:rsidR="000131F3" w:rsidRPr="003D3370">
        <w:t>2558-332</w:t>
      </w:r>
      <w:r w:rsidR="00601214">
        <w:t>2</w:t>
      </w:r>
      <w:r w:rsidR="000131F3" w:rsidRPr="003D3370">
        <w:t>-TMT-ESR</w:t>
      </w:r>
      <w:r>
        <w:t>2</w:t>
      </w:r>
      <w:r w:rsidR="00601214">
        <w:t>0</w:t>
      </w:r>
      <w:r w:rsidR="000131F3" w:rsidRPr="003D3370">
        <w:t xml:space="preserve">,                                                                                                                                                                                                                  </w:t>
      </w:r>
    </w:p>
    <w:p w14:paraId="7493D329" w14:textId="77777777" w:rsidR="00885152" w:rsidRDefault="003D3370" w:rsidP="003D3370">
      <w:pPr>
        <w:pStyle w:val="Bezmezer"/>
        <w:ind w:left="5760"/>
      </w:pPr>
      <w:r>
        <w:t xml:space="preserve">        </w:t>
      </w:r>
      <w:r w:rsidR="003E6783">
        <w:t xml:space="preserve">                 </w:t>
      </w:r>
      <w:r w:rsidR="000131F3" w:rsidRPr="003D3370">
        <w:t>2558-332</w:t>
      </w:r>
      <w:r w:rsidR="000D3326">
        <w:t>2</w:t>
      </w:r>
      <w:r w:rsidR="000131F3" w:rsidRPr="003D3370">
        <w:t>-TMT-ESR</w:t>
      </w:r>
      <w:r>
        <w:t>2</w:t>
      </w:r>
      <w:r w:rsidR="00885152">
        <w:t>1</w:t>
      </w:r>
    </w:p>
    <w:p w14:paraId="2948E176" w14:textId="77777777" w:rsidR="004C1C09" w:rsidRDefault="00885152" w:rsidP="003D3370">
      <w:pPr>
        <w:pStyle w:val="Bezmezer"/>
        <w:ind w:left="5760"/>
      </w:pPr>
      <w:r>
        <w:t xml:space="preserve">                         25</w:t>
      </w:r>
      <w:r w:rsidR="004C1C09">
        <w:t>58-3323-TNT-ESR20,</w:t>
      </w:r>
    </w:p>
    <w:p w14:paraId="3448488C" w14:textId="77777777" w:rsidR="00C01FA9" w:rsidRDefault="00763973" w:rsidP="003D3370">
      <w:pPr>
        <w:pStyle w:val="Bezmezer"/>
        <w:ind w:left="5760"/>
      </w:pPr>
      <w:r>
        <w:t xml:space="preserve">                         </w:t>
      </w:r>
      <w:r w:rsidR="00484543">
        <w:t>2558-3323-TNT-ESR</w:t>
      </w:r>
      <w:r w:rsidR="00C01FA9">
        <w:t>21,</w:t>
      </w:r>
    </w:p>
    <w:p w14:paraId="3C1E2C59" w14:textId="77777777" w:rsidR="00814119" w:rsidRDefault="00C01FA9" w:rsidP="003D3370">
      <w:pPr>
        <w:pStyle w:val="Bezmezer"/>
        <w:ind w:left="5760"/>
      </w:pPr>
      <w:r>
        <w:t xml:space="preserve">                         2558-3324-TNT-ESR20,</w:t>
      </w:r>
    </w:p>
    <w:p w14:paraId="08FD76EE" w14:textId="4457A93A" w:rsidR="000131F3" w:rsidRPr="003D3370" w:rsidRDefault="00814119" w:rsidP="003D3370">
      <w:pPr>
        <w:pStyle w:val="Bezmezer"/>
        <w:ind w:left="5760"/>
      </w:pPr>
      <w:r>
        <w:t xml:space="preserve">                         2558-3324-TNT-ESR21 </w:t>
      </w:r>
      <w:r w:rsidR="000131F3" w:rsidRPr="003D3370">
        <w:t xml:space="preserve">                                                                                                                               </w:t>
      </w:r>
    </w:p>
    <w:p w14:paraId="7EC83A5C" w14:textId="5B0DB2A0" w:rsidR="000131F3" w:rsidRDefault="003D3370">
      <w:pPr>
        <w:pStyle w:val="Bezmezer"/>
        <w:numPr>
          <w:ilvl w:val="0"/>
          <w:numId w:val="17"/>
        </w:numPr>
      </w:pPr>
      <w:r>
        <w:t xml:space="preserve">Instalace a montáž </w:t>
      </w:r>
      <w:r w:rsidR="003E6783">
        <w:t>dodaného</w:t>
      </w:r>
      <w:r w:rsidR="000131F3">
        <w:t xml:space="preserve"> potrubí</w:t>
      </w:r>
      <w:r w:rsidR="003E6783">
        <w:t xml:space="preserve"> pro Melter 25</w:t>
      </w:r>
      <w:r w:rsidR="000131F3">
        <w:t xml:space="preserve"> dle výkresu </w:t>
      </w:r>
      <w:r>
        <w:t xml:space="preserve">    </w:t>
      </w:r>
      <w:r w:rsidR="000131F3">
        <w:t>2</w:t>
      </w:r>
      <w:r w:rsidR="004F0196">
        <w:t>5</w:t>
      </w:r>
      <w:r w:rsidR="000131F3">
        <w:t>58-33</w:t>
      </w:r>
      <w:r>
        <w:t>2</w:t>
      </w:r>
      <w:r w:rsidR="000131F3">
        <w:t>1-TMT-ESR</w:t>
      </w:r>
      <w:r>
        <w:t>20</w:t>
      </w:r>
      <w:r w:rsidR="000131F3">
        <w:t xml:space="preserve"> </w:t>
      </w:r>
    </w:p>
    <w:p w14:paraId="6273DA93" w14:textId="7FA66E16" w:rsidR="000131F3" w:rsidRDefault="000131F3" w:rsidP="000131F3">
      <w:pPr>
        <w:pStyle w:val="Bezmezer"/>
        <w:ind w:left="720"/>
      </w:pPr>
      <w:r>
        <w:t xml:space="preserve">                                                                                                           </w:t>
      </w:r>
      <w:r w:rsidR="003D3370">
        <w:t xml:space="preserve">              </w:t>
      </w:r>
      <w:r w:rsidR="003E6783">
        <w:t xml:space="preserve">                 </w:t>
      </w:r>
      <w:r>
        <w:t>2</w:t>
      </w:r>
      <w:r w:rsidR="004F0196">
        <w:t>5</w:t>
      </w:r>
      <w:r>
        <w:t>58-33</w:t>
      </w:r>
      <w:r w:rsidR="003D3370">
        <w:t>2</w:t>
      </w:r>
      <w:r w:rsidR="00C216F4">
        <w:t>2</w:t>
      </w:r>
      <w:r>
        <w:t>-TMT-ESR</w:t>
      </w:r>
      <w:r w:rsidR="003D3370">
        <w:t>2</w:t>
      </w:r>
      <w:r w:rsidR="00C216F4">
        <w:t>0,</w:t>
      </w:r>
    </w:p>
    <w:p w14:paraId="07833A65" w14:textId="6C139E2D" w:rsidR="00C216F4" w:rsidRDefault="00C216F4" w:rsidP="000131F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</w:t>
      </w:r>
      <w:r w:rsidR="00596D69">
        <w:t>2558-3323-TNT-ESR20,</w:t>
      </w:r>
    </w:p>
    <w:p w14:paraId="1630822F" w14:textId="2B4D72C1" w:rsidR="00596D69" w:rsidRDefault="00596D69" w:rsidP="000131F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</w:t>
      </w:r>
      <w:r w:rsidR="00D702F7">
        <w:t>2558-3324-TNT-ESR20,</w:t>
      </w:r>
    </w:p>
    <w:p w14:paraId="345ED9A8" w14:textId="6251EE09" w:rsidR="003E6783" w:rsidRPr="003D3370" w:rsidRDefault="00915E85">
      <w:pPr>
        <w:pStyle w:val="Bezmezer"/>
        <w:numPr>
          <w:ilvl w:val="0"/>
          <w:numId w:val="17"/>
        </w:numPr>
      </w:pPr>
      <w:r>
        <w:t>I</w:t>
      </w:r>
      <w:r w:rsidR="00C07507">
        <w:t>n</w:t>
      </w:r>
      <w:r>
        <w:t xml:space="preserve">stalace </w:t>
      </w:r>
      <w:r w:rsidR="003E6783" w:rsidRPr="003D3370">
        <w:t xml:space="preserve"> a montáž </w:t>
      </w:r>
      <w:r>
        <w:t>dodan</w:t>
      </w:r>
      <w:r w:rsidR="00C07507">
        <w:t xml:space="preserve">ého </w:t>
      </w:r>
      <w:r w:rsidR="003E6783" w:rsidRPr="003D3370">
        <w:t xml:space="preserve">potrubí </w:t>
      </w:r>
      <w:r w:rsidR="003E6783">
        <w:t>pro Melter 35</w:t>
      </w:r>
      <w:r w:rsidR="003E6783" w:rsidRPr="003D3370">
        <w:t xml:space="preserve"> dle výkresu  </w:t>
      </w:r>
      <w:r w:rsidR="003E6783">
        <w:t xml:space="preserve">  2</w:t>
      </w:r>
      <w:r w:rsidR="003E6783" w:rsidRPr="003D3370">
        <w:t>558-33</w:t>
      </w:r>
      <w:r w:rsidR="003E6783">
        <w:t>1</w:t>
      </w:r>
      <w:r w:rsidR="003E6783" w:rsidRPr="003D3370">
        <w:t>1-TMT-ESR</w:t>
      </w:r>
      <w:r w:rsidR="003E6783">
        <w:t>2</w:t>
      </w:r>
      <w:r w:rsidR="00B44B3E">
        <w:t>0</w:t>
      </w:r>
      <w:r w:rsidR="003E6783" w:rsidRPr="003D3370">
        <w:t xml:space="preserve">,       </w:t>
      </w:r>
    </w:p>
    <w:p w14:paraId="403DB996" w14:textId="2F9FF762" w:rsidR="003E6783" w:rsidRDefault="003E6783" w:rsidP="003E6783">
      <w:pPr>
        <w:pStyle w:val="Bezmezer"/>
        <w:ind w:left="5760"/>
      </w:pPr>
      <w:r>
        <w:t xml:space="preserve">                         </w:t>
      </w:r>
      <w:r w:rsidRPr="003D3370">
        <w:t>2558-33</w:t>
      </w:r>
      <w:r>
        <w:t>1</w:t>
      </w:r>
      <w:r w:rsidR="00731F40">
        <w:t>1</w:t>
      </w:r>
      <w:r w:rsidRPr="003D3370">
        <w:t>-TMT-ESR</w:t>
      </w:r>
      <w:r>
        <w:t>2</w:t>
      </w:r>
      <w:r w:rsidR="00731F40">
        <w:t>1</w:t>
      </w:r>
      <w:r w:rsidRPr="003D3370">
        <w:t xml:space="preserve">,  </w:t>
      </w:r>
    </w:p>
    <w:p w14:paraId="0D43400E" w14:textId="347A8380" w:rsidR="00420410" w:rsidRDefault="00420410" w:rsidP="003E6783">
      <w:pPr>
        <w:pStyle w:val="Bezmezer"/>
        <w:ind w:left="5760"/>
      </w:pPr>
      <w:r>
        <w:t xml:space="preserve">                         2558-3312-TNT</w:t>
      </w:r>
      <w:r w:rsidR="00B11612">
        <w:t>-ESR20,</w:t>
      </w:r>
    </w:p>
    <w:p w14:paraId="1FADE2D9" w14:textId="21F9EF09" w:rsidR="00095D27" w:rsidRDefault="00095D27" w:rsidP="003E6783">
      <w:pPr>
        <w:pStyle w:val="Bezmezer"/>
        <w:ind w:left="5760"/>
      </w:pPr>
      <w:r>
        <w:t xml:space="preserve">                         2558-</w:t>
      </w:r>
      <w:r w:rsidR="007D6937">
        <w:t>3312-TNT-ESR21,</w:t>
      </w:r>
    </w:p>
    <w:p w14:paraId="77265714" w14:textId="1A96E44A" w:rsidR="003E6783" w:rsidRDefault="00C07507">
      <w:pPr>
        <w:pStyle w:val="Bezmezer"/>
        <w:numPr>
          <w:ilvl w:val="0"/>
          <w:numId w:val="17"/>
        </w:numPr>
      </w:pPr>
      <w:r>
        <w:lastRenderedPageBreak/>
        <w:t>Výroba</w:t>
      </w:r>
      <w:r w:rsidR="003E6783">
        <w:t xml:space="preserve"> a montáž dodaného potrubí pro Melter 35 dle výkresu    </w:t>
      </w:r>
      <w:r>
        <w:t xml:space="preserve">      GAS</w:t>
      </w:r>
      <w:r w:rsidR="003E6783">
        <w:t>-3311-TMT-ESR2</w:t>
      </w:r>
      <w:r>
        <w:t>1-DN80</w:t>
      </w:r>
      <w:r w:rsidR="003E6783">
        <w:t xml:space="preserve"> </w:t>
      </w:r>
    </w:p>
    <w:p w14:paraId="14E797C6" w14:textId="27802679" w:rsidR="003E6783" w:rsidRDefault="003E6783" w:rsidP="003E678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</w:t>
      </w:r>
      <w:r w:rsidR="00C07507">
        <w:t>GAS</w:t>
      </w:r>
      <w:r>
        <w:t>-3311-TMT-ESR21</w:t>
      </w:r>
      <w:r w:rsidR="00C07507">
        <w:t>-DN15</w:t>
      </w:r>
    </w:p>
    <w:p w14:paraId="05975F9A" w14:textId="17CD445D" w:rsidR="00C07507" w:rsidRDefault="00C07507" w:rsidP="003E678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GAS-3312-TNT-ESR21-DN15</w:t>
      </w:r>
    </w:p>
    <w:p w14:paraId="1A1A8B02" w14:textId="77777777" w:rsidR="00C07507" w:rsidRDefault="00C07507" w:rsidP="003E678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GAS-3312-TNT-ESR21-DN80</w:t>
      </w:r>
    </w:p>
    <w:p w14:paraId="5F03FAA2" w14:textId="0F7564A4" w:rsidR="00C07507" w:rsidRDefault="00C07507" w:rsidP="003E6783">
      <w:pPr>
        <w:pStyle w:val="Bezmezer"/>
        <w:ind w:left="720"/>
      </w:pPr>
      <w:r>
        <w:t xml:space="preserve">                                                                                                                                          GAS-3312-TNT-ESR21-DN80 </w:t>
      </w:r>
    </w:p>
    <w:p w14:paraId="57C29809" w14:textId="56E38591" w:rsidR="00DE15A8" w:rsidRDefault="00DE15A8">
      <w:pPr>
        <w:pStyle w:val="Bezmezer"/>
        <w:numPr>
          <w:ilvl w:val="0"/>
          <w:numId w:val="17"/>
        </w:numPr>
      </w:pPr>
      <w:r>
        <w:t>TOP                                                                                                                                 2558-0000-GNL-G-TOP-0001F</w:t>
      </w:r>
    </w:p>
    <w:p w14:paraId="59F7167B" w14:textId="77777777" w:rsidR="003E6783" w:rsidRPr="003D3370" w:rsidRDefault="003E6783" w:rsidP="003E6783">
      <w:pPr>
        <w:pStyle w:val="Bezmezer"/>
        <w:ind w:left="5760"/>
      </w:pPr>
    </w:p>
    <w:p w14:paraId="272FD49F" w14:textId="77777777" w:rsidR="00166F9D" w:rsidRDefault="00166F9D" w:rsidP="00166F9D">
      <w:pPr>
        <w:rPr>
          <w:b/>
          <w:bCs/>
        </w:rPr>
      </w:pPr>
      <w:r>
        <w:rPr>
          <w:b/>
          <w:bCs/>
        </w:rPr>
        <w:t>Montáž potrubní trasy spalovacího vzduchu</w:t>
      </w:r>
    </w:p>
    <w:p w14:paraId="70FCB08D" w14:textId="77777777" w:rsidR="00166F9D" w:rsidRDefault="00166F9D">
      <w:pPr>
        <w:pStyle w:val="Odstavecseseznamem"/>
        <w:numPr>
          <w:ilvl w:val="0"/>
          <w:numId w:val="19"/>
        </w:numPr>
      </w:pPr>
      <w:r w:rsidRPr="003F4922">
        <w:t xml:space="preserve">Potrubní spoje musí být kovové, závitové, stlačovací, přírubové nebo svařované. </w:t>
      </w:r>
    </w:p>
    <w:p w14:paraId="290DF46E" w14:textId="77777777" w:rsidR="00166F9D" w:rsidRDefault="00166F9D">
      <w:pPr>
        <w:pStyle w:val="Odstavecseseznamem"/>
        <w:numPr>
          <w:ilvl w:val="0"/>
          <w:numId w:val="19"/>
        </w:numPr>
      </w:pPr>
      <w:r w:rsidRPr="003F4922">
        <w:t xml:space="preserve">Konstrukce potrubí musí být taková, aby se zabránilo tahovému napětí ve spojích. Konce trubek a nepřipojené výstupy musí být utěsněny zátkami, svařovanými uzávěry nebo kovovými slepými přírubami. </w:t>
      </w:r>
    </w:p>
    <w:p w14:paraId="1766E652" w14:textId="77777777" w:rsidR="00166F9D" w:rsidRDefault="00166F9D">
      <w:pPr>
        <w:pStyle w:val="Odstavecseseznamem"/>
        <w:numPr>
          <w:ilvl w:val="0"/>
          <w:numId w:val="19"/>
        </w:numPr>
      </w:pPr>
      <w:r w:rsidRPr="003F4922">
        <w:t xml:space="preserve">Potrubí musí být směrováno s co nejmenším počtem připojení. </w:t>
      </w:r>
    </w:p>
    <w:p w14:paraId="619EA0C4" w14:textId="77777777" w:rsidR="00166F9D" w:rsidRDefault="00166F9D">
      <w:pPr>
        <w:pStyle w:val="Odstavecseseznamem"/>
        <w:numPr>
          <w:ilvl w:val="0"/>
          <w:numId w:val="19"/>
        </w:numPr>
      </w:pPr>
      <w:r w:rsidRPr="003F4922">
        <w:t xml:space="preserve">Když se dělají vložky do obecného potrubí, například pro instalaci manometrů, tlakových spínačů nebo začátku jiných pomocných vedení, musí být provedeny přímo do potrubí a jejich připojení musí být svařeno. </w:t>
      </w:r>
    </w:p>
    <w:p w14:paraId="1D8A7C43" w14:textId="73EF6C4D" w:rsidR="00166F9D" w:rsidRDefault="00166F9D">
      <w:pPr>
        <w:pStyle w:val="Bezmezer"/>
        <w:numPr>
          <w:ilvl w:val="0"/>
          <w:numId w:val="19"/>
        </w:numPr>
      </w:pPr>
      <w:r>
        <w:t xml:space="preserve">Výroba a montáž potrubí pro Holder 25 dle výkresu 2558-3321-TMT- Line 1; </w:t>
      </w:r>
    </w:p>
    <w:p w14:paraId="64CDCFE2" w14:textId="2150C7F3" w:rsidR="00166F9D" w:rsidRDefault="00166F9D" w:rsidP="00166F9D">
      <w:pPr>
        <w:pStyle w:val="Bezmezer"/>
        <w:ind w:left="720"/>
      </w:pPr>
      <w:r>
        <w:t xml:space="preserve">                                                                                                            2558-3322-TMT- Line 2;</w:t>
      </w:r>
    </w:p>
    <w:p w14:paraId="46ACFE1F" w14:textId="6A2D2F39" w:rsidR="00166F9D" w:rsidRDefault="00166F9D" w:rsidP="00166F9D">
      <w:pPr>
        <w:pStyle w:val="Bezmezer"/>
        <w:ind w:left="720"/>
      </w:pPr>
      <w:r>
        <w:t xml:space="preserve">                                                                                                            2558-3323-TMT- Line 3;</w:t>
      </w:r>
    </w:p>
    <w:p w14:paraId="759DD01D" w14:textId="6CB7D853" w:rsidR="00166F9D" w:rsidRDefault="00166F9D" w:rsidP="00166F9D">
      <w:pPr>
        <w:pStyle w:val="Bezmezer"/>
        <w:ind w:left="720"/>
      </w:pPr>
      <w:r>
        <w:t xml:space="preserve">                                                                                                            2558-3324-TMT- Line 4; </w:t>
      </w:r>
    </w:p>
    <w:p w14:paraId="78390345" w14:textId="77777777" w:rsidR="00310E6F" w:rsidRDefault="00166F9D">
      <w:pPr>
        <w:pStyle w:val="Bezmezer"/>
        <w:numPr>
          <w:ilvl w:val="0"/>
          <w:numId w:val="19"/>
        </w:numPr>
      </w:pPr>
      <w:r>
        <w:t>Instalace dodaného potrubního rozvodu na peci Holder 25 dle výkresu</w:t>
      </w:r>
    </w:p>
    <w:p w14:paraId="4245D51B" w14:textId="35E20B3B" w:rsidR="00166F9D" w:rsidRDefault="00310E6F" w:rsidP="00310E6F">
      <w:pPr>
        <w:pStyle w:val="Bezmezer"/>
        <w:ind w:left="720"/>
      </w:pPr>
      <w:r>
        <w:t xml:space="preserve">                                                                                                          </w:t>
      </w:r>
      <w:r w:rsidR="00166F9D">
        <w:t xml:space="preserve"> 2558-3321-TMT-</w:t>
      </w:r>
      <w:r>
        <w:t xml:space="preserve"> Line 1</w:t>
      </w:r>
    </w:p>
    <w:p w14:paraId="09941CC6" w14:textId="295B3BF8" w:rsidR="00310E6F" w:rsidRDefault="00310E6F" w:rsidP="00310E6F">
      <w:pPr>
        <w:pStyle w:val="Bezmezer"/>
        <w:ind w:left="720"/>
      </w:pPr>
      <w:r>
        <w:t xml:space="preserve">                                                                                                           2558-3321-TNT- Line 2</w:t>
      </w:r>
    </w:p>
    <w:p w14:paraId="2E3B416B" w14:textId="3844B916" w:rsidR="00310E6F" w:rsidRDefault="00310E6F" w:rsidP="00310E6F">
      <w:pPr>
        <w:pStyle w:val="Bezmezer"/>
        <w:ind w:left="720"/>
      </w:pPr>
      <w:r>
        <w:t xml:space="preserve">                                                                                                           2558-3321-TNT- Line 3 </w:t>
      </w:r>
    </w:p>
    <w:p w14:paraId="479C68D8" w14:textId="6844A51F" w:rsidR="00310E6F" w:rsidRDefault="00310E6F" w:rsidP="00310E6F">
      <w:pPr>
        <w:pStyle w:val="Bezmezer"/>
        <w:ind w:left="720"/>
      </w:pPr>
      <w:r>
        <w:t xml:space="preserve">                                                                                                           2558-3321-TNT- Line 4</w:t>
      </w:r>
    </w:p>
    <w:p w14:paraId="6E3B4C01" w14:textId="4E4B8D6B" w:rsidR="00310E6F" w:rsidRDefault="00166F9D" w:rsidP="008C750E">
      <w:pPr>
        <w:pStyle w:val="Bezmezer"/>
        <w:numPr>
          <w:ilvl w:val="0"/>
          <w:numId w:val="19"/>
        </w:numPr>
      </w:pPr>
      <w:r>
        <w:t xml:space="preserve">Výroba a montáž potrubí pro Melter 35 dle výkresu </w:t>
      </w:r>
      <w:r w:rsidR="0057128C">
        <w:t xml:space="preserve"> </w:t>
      </w:r>
      <w:r w:rsidR="00310E6F">
        <w:t>2558-3311-TNT General Assembly</w:t>
      </w:r>
    </w:p>
    <w:p w14:paraId="20A4460F" w14:textId="77777777" w:rsidR="00977E03" w:rsidRDefault="00310E6F" w:rsidP="00310E6F">
      <w:pPr>
        <w:pStyle w:val="Bezmezer"/>
        <w:ind w:left="720"/>
      </w:pPr>
      <w:r>
        <w:t xml:space="preserve">                                                                                                           </w:t>
      </w:r>
      <w:r w:rsidR="00166F9D">
        <w:t>2558-3311-TMT-ESR1</w:t>
      </w:r>
      <w:r>
        <w:t>5.</w:t>
      </w:r>
      <w:r w:rsidR="00166F9D">
        <w:t>1;</w:t>
      </w:r>
      <w:r w:rsidR="00977E03">
        <w:t>ESR15-1-4</w:t>
      </w:r>
      <w:r w:rsidR="00166F9D">
        <w:t xml:space="preserve">  </w:t>
      </w:r>
    </w:p>
    <w:p w14:paraId="0C0D4E4B" w14:textId="2BD3C78B" w:rsidR="00166F9D" w:rsidRDefault="00977E03" w:rsidP="00310E6F">
      <w:pPr>
        <w:pStyle w:val="Bezmezer"/>
        <w:ind w:left="720"/>
      </w:pPr>
      <w:r>
        <w:t xml:space="preserve">                                                                                                           2558-3311-TNT-ESR16-General Exhaus</w:t>
      </w:r>
      <w:r w:rsidR="00166F9D">
        <w:t xml:space="preserve">  </w:t>
      </w:r>
    </w:p>
    <w:p w14:paraId="758152C8" w14:textId="769AF177" w:rsidR="00166F9D" w:rsidRDefault="00166F9D" w:rsidP="00166F9D">
      <w:pPr>
        <w:pStyle w:val="Bezmezer"/>
        <w:ind w:left="720"/>
      </w:pPr>
      <w:r>
        <w:t xml:space="preserve">                                                                                                           2558-331</w:t>
      </w:r>
      <w:r w:rsidR="00977E03">
        <w:t>1</w:t>
      </w:r>
      <w:r>
        <w:t>-TMT-ESR1</w:t>
      </w:r>
      <w:r w:rsidR="00977E03">
        <w:t>6</w:t>
      </w:r>
      <w:r>
        <w:t>-1;</w:t>
      </w:r>
      <w:r w:rsidR="00977E03">
        <w:t xml:space="preserve"> ESR16-2</w:t>
      </w:r>
      <w:r>
        <w:t xml:space="preserve"> </w:t>
      </w:r>
    </w:p>
    <w:p w14:paraId="59DF60F4" w14:textId="1B358A93" w:rsidR="00977E03" w:rsidRDefault="00977E03" w:rsidP="00166F9D">
      <w:pPr>
        <w:pStyle w:val="Bezmezer"/>
        <w:ind w:left="720"/>
      </w:pPr>
      <w:r>
        <w:t xml:space="preserve">                                                                                                           2558-3312-TNT General Assembly    </w:t>
      </w:r>
    </w:p>
    <w:p w14:paraId="7D51C40E" w14:textId="0FF7E2CC" w:rsidR="00166F9D" w:rsidRDefault="00166F9D" w:rsidP="00166F9D">
      <w:pPr>
        <w:pStyle w:val="Bezmezer"/>
        <w:ind w:left="720"/>
      </w:pPr>
      <w:r>
        <w:t xml:space="preserve">                                                       </w:t>
      </w:r>
      <w:r w:rsidR="00977E03">
        <w:t xml:space="preserve">                                                   </w:t>
      </w:r>
      <w:r>
        <w:t xml:space="preserve"> 2558-33</w:t>
      </w:r>
      <w:r w:rsidR="00977E03">
        <w:t>12</w:t>
      </w:r>
      <w:r>
        <w:t>-TMT-ESR15-</w:t>
      </w:r>
      <w:r w:rsidR="0057128C">
        <w:t>General Cumbustion</w:t>
      </w:r>
      <w:r>
        <w:t xml:space="preserve"> </w:t>
      </w:r>
    </w:p>
    <w:p w14:paraId="44DB4199" w14:textId="6363BF12" w:rsidR="00166F9D" w:rsidRDefault="0057128C" w:rsidP="0057128C">
      <w:pPr>
        <w:pStyle w:val="Bezmezer"/>
      </w:pPr>
      <w:r>
        <w:t xml:space="preserve">                                                                                                                    </w:t>
      </w:r>
      <w:r w:rsidR="00F10F3A">
        <w:t xml:space="preserve">       </w:t>
      </w:r>
      <w:r w:rsidR="00166F9D">
        <w:t>2558-3312-TMT-ESR15</w:t>
      </w:r>
      <w:r>
        <w:t>.</w:t>
      </w:r>
      <w:r w:rsidR="00166F9D">
        <w:t>1</w:t>
      </w:r>
      <w:r>
        <w:t xml:space="preserve"> General Auxiliary</w:t>
      </w:r>
    </w:p>
    <w:p w14:paraId="701EC867" w14:textId="14431201" w:rsidR="0057128C" w:rsidRDefault="0057128C" w:rsidP="0057128C">
      <w:pPr>
        <w:pStyle w:val="Bezmezer"/>
      </w:pPr>
      <w:r>
        <w:t xml:space="preserve">                                                                                                                           2558-3312-TNT-ESR15-1 Combustion Fan </w:t>
      </w:r>
    </w:p>
    <w:p w14:paraId="649F1FAD" w14:textId="77777777" w:rsidR="0057128C" w:rsidRDefault="0057128C" w:rsidP="0057128C">
      <w:pPr>
        <w:pStyle w:val="Bezmezer"/>
      </w:pPr>
      <w:r>
        <w:t xml:space="preserve">                                                                                                                           2558-3312-TNT-ESR15-2 Combustion</w:t>
      </w:r>
    </w:p>
    <w:p w14:paraId="3A9675DE" w14:textId="640F96E3" w:rsidR="0057128C" w:rsidRDefault="0057128C" w:rsidP="0057128C">
      <w:pPr>
        <w:pStyle w:val="Bezmezer"/>
      </w:pPr>
      <w:r>
        <w:t xml:space="preserve">                                                                                                                           2558-3312-TNT-ESR15-3 Auxiliary </w:t>
      </w:r>
    </w:p>
    <w:p w14:paraId="7E0FB328" w14:textId="77777777" w:rsidR="00850E98" w:rsidRDefault="0057128C" w:rsidP="0057128C">
      <w:pPr>
        <w:pStyle w:val="Bezmezer"/>
      </w:pPr>
      <w:r>
        <w:t xml:space="preserve">                                                                                                                           </w:t>
      </w:r>
      <w:r w:rsidR="00850E98">
        <w:t>2558-3312-TNT-ESR15-4 Auxiliary</w:t>
      </w:r>
    </w:p>
    <w:p w14:paraId="5017CC72" w14:textId="77777777" w:rsidR="00850E98" w:rsidRDefault="00850E98" w:rsidP="0057128C">
      <w:pPr>
        <w:pStyle w:val="Bezmezer"/>
      </w:pPr>
      <w:r>
        <w:t xml:space="preserve">                                                                                                                        2558-3312-TNT-ESR16-General Exhaus</w:t>
      </w:r>
    </w:p>
    <w:p w14:paraId="5B8D9503" w14:textId="77777777" w:rsidR="00850E98" w:rsidRDefault="00850E98" w:rsidP="0057128C">
      <w:pPr>
        <w:pStyle w:val="Bezmezer"/>
      </w:pPr>
      <w:r>
        <w:t xml:space="preserve">                                                                                                                        2558-3312-TNT-ESR16-1 Exhaust</w:t>
      </w:r>
    </w:p>
    <w:p w14:paraId="6E021781" w14:textId="44F5DCB4" w:rsidR="0057128C" w:rsidRDefault="00850E98" w:rsidP="0057128C">
      <w:pPr>
        <w:pStyle w:val="Bezmezer"/>
      </w:pPr>
      <w:r>
        <w:t xml:space="preserve">                                                                                                                        2558-3312-TNT-ESR16-2 Exhaust Route</w:t>
      </w:r>
      <w:r w:rsidR="0057128C">
        <w:t xml:space="preserve">   </w:t>
      </w:r>
    </w:p>
    <w:p w14:paraId="5B2C63EC" w14:textId="77777777" w:rsidR="00350FB3" w:rsidRDefault="00166F9D">
      <w:pPr>
        <w:pStyle w:val="Bezmezer"/>
        <w:numPr>
          <w:ilvl w:val="0"/>
          <w:numId w:val="20"/>
        </w:numPr>
      </w:pPr>
      <w:r>
        <w:t>Instalace dodaného potrubního rozvodu na peci Melter 35 dle výkresu</w:t>
      </w:r>
    </w:p>
    <w:p w14:paraId="2A7075CE" w14:textId="524AEC14" w:rsidR="00166F9D" w:rsidRDefault="00350FB3" w:rsidP="00350FB3">
      <w:pPr>
        <w:pStyle w:val="Bezmezer"/>
        <w:ind w:left="720"/>
      </w:pPr>
      <w:r>
        <w:t xml:space="preserve">                                                                                                       </w:t>
      </w:r>
      <w:r w:rsidR="00166F9D">
        <w:t xml:space="preserve"> 2558-3311-TMT-ESR10;11;12</w:t>
      </w:r>
    </w:p>
    <w:p w14:paraId="62787E77" w14:textId="47F0AA6D" w:rsidR="00166F9D" w:rsidRDefault="00166F9D" w:rsidP="00166F9D">
      <w:pPr>
        <w:pStyle w:val="Bezmezer"/>
        <w:ind w:left="720"/>
      </w:pPr>
    </w:p>
    <w:p w14:paraId="07E718E0" w14:textId="77777777" w:rsidR="00F05E98" w:rsidRPr="00E90CCC" w:rsidRDefault="00F05E98" w:rsidP="004903C5">
      <w:pPr>
        <w:rPr>
          <w:b/>
          <w:bCs/>
          <w:highlight w:val="yellow"/>
        </w:rPr>
      </w:pPr>
    </w:p>
    <w:p w14:paraId="23FDE999" w14:textId="77777777" w:rsidR="007F1E3D" w:rsidRDefault="007F1E3D" w:rsidP="007F1E3D">
      <w:pPr>
        <w:pStyle w:val="Bezmezer"/>
        <w:rPr>
          <w:b/>
          <w:bCs/>
        </w:rPr>
      </w:pPr>
      <w:r w:rsidRPr="00CD2491">
        <w:rPr>
          <w:b/>
          <w:bCs/>
        </w:rPr>
        <w:t>Montáž potrubí kyslíku</w:t>
      </w:r>
    </w:p>
    <w:p w14:paraId="5EF75D95" w14:textId="77777777" w:rsidR="007F1E3D" w:rsidRDefault="007F1E3D" w:rsidP="007F1E3D">
      <w:pPr>
        <w:pStyle w:val="Odstavecseseznamem"/>
        <w:rPr>
          <w:b/>
          <w:bCs/>
        </w:rPr>
      </w:pPr>
    </w:p>
    <w:p w14:paraId="52CE1683" w14:textId="77777777" w:rsidR="007F1E3D" w:rsidRPr="00BF411A" w:rsidRDefault="007F1E3D">
      <w:pPr>
        <w:pStyle w:val="Bezmezer"/>
        <w:numPr>
          <w:ilvl w:val="0"/>
          <w:numId w:val="15"/>
        </w:numPr>
      </w:pPr>
      <w:r>
        <w:t>D</w:t>
      </w:r>
      <w:r w:rsidRPr="003F08E7">
        <w:t>odavatel svářečských prací pro potrubí kyslíku musí splňovat vyšší požadavky na jakost při svařování dle normy EN ISO 3834-2.</w:t>
      </w:r>
      <w:r>
        <w:t>EN 13480-4,EN 13480-5,ČSN 386461 a ČSN 386405.</w:t>
      </w:r>
      <w:r w:rsidRPr="00CD2491">
        <w:t xml:space="preserve"> </w:t>
      </w:r>
      <w:r w:rsidRPr="003F08E7">
        <w:lastRenderedPageBreak/>
        <w:t xml:space="preserve">Bezpečnostní opatření: Svářeč musí vždy používat předepsaný ochranný oděv, svářečskou helmu, ochranné rukavice, oblečení odolné vůči teplu, brýle a ostatní OOPP předepsané k jeho profesi. </w:t>
      </w:r>
      <w:r w:rsidRPr="00D901CC">
        <w:rPr>
          <w:b/>
          <w:bCs/>
        </w:rPr>
        <w:t>Pozor na mastnotu</w:t>
      </w:r>
      <w:r>
        <w:rPr>
          <w:b/>
          <w:bCs/>
        </w:rPr>
        <w:t>!</w:t>
      </w:r>
      <w:r w:rsidRPr="00CD2491">
        <w:t xml:space="preserve"> </w:t>
      </w:r>
      <w:r w:rsidRPr="003F08E7">
        <w:t xml:space="preserve">Příprava povrchu: odjehlení, čištění a v případě potřeby odstraňování rzi z kovových částí, aby byla zajištěna čistá a stabilní svarová spára dle WPS. </w:t>
      </w:r>
      <w:r w:rsidRPr="00D901CC">
        <w:rPr>
          <w:b/>
          <w:bCs/>
        </w:rPr>
        <w:t>Pozor: kyslík</w:t>
      </w:r>
      <w:r>
        <w:rPr>
          <w:b/>
          <w:bCs/>
        </w:rPr>
        <w:t>!</w:t>
      </w:r>
      <w:r w:rsidRPr="00D901CC">
        <w:rPr>
          <w:b/>
          <w:bCs/>
        </w:rPr>
        <w:t xml:space="preserve"> Nutné odmaštění,</w:t>
      </w:r>
      <w:r w:rsidRPr="003F08E7">
        <w:t xml:space="preserve"> </w:t>
      </w:r>
      <w:r w:rsidRPr="00D901CC">
        <w:rPr>
          <w:b/>
          <w:bCs/>
        </w:rPr>
        <w:t>pr</w:t>
      </w:r>
      <w:r>
        <w:rPr>
          <w:b/>
          <w:bCs/>
        </w:rPr>
        <w:t>o</w:t>
      </w:r>
      <w:r w:rsidRPr="00D901CC">
        <w:rPr>
          <w:b/>
          <w:bCs/>
        </w:rPr>
        <w:t>fuky a pasivace svarů.</w:t>
      </w:r>
    </w:p>
    <w:p w14:paraId="47428352" w14:textId="77777777" w:rsidR="007F1E3D" w:rsidRPr="003F08E7" w:rsidRDefault="007F1E3D" w:rsidP="007F1E3D">
      <w:pPr>
        <w:pStyle w:val="Bezmezer"/>
        <w:ind w:left="720"/>
      </w:pPr>
    </w:p>
    <w:p w14:paraId="5DB4B18F" w14:textId="58963372" w:rsidR="007F1E3D" w:rsidRPr="00F10F3A" w:rsidRDefault="007F1E3D">
      <w:pPr>
        <w:pStyle w:val="Bezmezer"/>
        <w:numPr>
          <w:ilvl w:val="0"/>
          <w:numId w:val="21"/>
        </w:numPr>
      </w:pPr>
      <w:r w:rsidRPr="00F10F3A">
        <w:t xml:space="preserve">Výroba a montáž potrubí pro Melter 25 dle výkresu  </w:t>
      </w:r>
      <w:r w:rsidR="00AC7720">
        <w:t xml:space="preserve">     </w:t>
      </w:r>
      <w:r w:rsidRPr="00F10F3A">
        <w:t>2558-3321-TMT-ESR3</w:t>
      </w:r>
      <w:r w:rsidR="00AC7720">
        <w:t>0</w:t>
      </w:r>
      <w:r w:rsidRPr="00F10F3A">
        <w:t xml:space="preserve">,       </w:t>
      </w:r>
    </w:p>
    <w:p w14:paraId="780CB3CE" w14:textId="6F8CD7BC" w:rsidR="007F1E3D" w:rsidRPr="00F10F3A" w:rsidRDefault="007F1E3D" w:rsidP="00F10F3A">
      <w:pPr>
        <w:pStyle w:val="Bezmezer"/>
        <w:ind w:left="5760"/>
      </w:pPr>
      <w:r w:rsidRPr="00F10F3A">
        <w:t>2558-3322-TMT-ESR</w:t>
      </w:r>
      <w:r w:rsidR="00AC7720">
        <w:t>30</w:t>
      </w:r>
      <w:r w:rsidRPr="00F10F3A">
        <w:t xml:space="preserve">,    </w:t>
      </w:r>
    </w:p>
    <w:p w14:paraId="1A5AE584" w14:textId="7DF68FC8" w:rsidR="007F1E3D" w:rsidRPr="00F10F3A" w:rsidRDefault="007F1E3D" w:rsidP="00F10F3A">
      <w:pPr>
        <w:pStyle w:val="Bezmezer"/>
        <w:ind w:left="5760"/>
      </w:pPr>
      <w:r w:rsidRPr="00F10F3A">
        <w:t>2558-3323-TMT-ESR</w:t>
      </w:r>
      <w:r w:rsidR="00AC7720">
        <w:t>30</w:t>
      </w:r>
      <w:r w:rsidRPr="00F10F3A">
        <w:t xml:space="preserve">,                                                                                                                                                                                                                  </w:t>
      </w:r>
    </w:p>
    <w:p w14:paraId="15161848" w14:textId="02529BD4" w:rsidR="00AC7720" w:rsidRDefault="007F1E3D" w:rsidP="00AC7720">
      <w:pPr>
        <w:pStyle w:val="Bezmezer"/>
        <w:ind w:left="5760"/>
      </w:pPr>
      <w:r w:rsidRPr="00F10F3A">
        <w:t>2558-3324-TMT-ESR3</w:t>
      </w:r>
      <w:r w:rsidR="00AC7720">
        <w:t xml:space="preserve">0, </w:t>
      </w:r>
    </w:p>
    <w:p w14:paraId="6E1C8FA0" w14:textId="2CC6822B" w:rsidR="00AC7720" w:rsidRDefault="00AC7720" w:rsidP="00AC7720">
      <w:pPr>
        <w:pStyle w:val="Bezmezer"/>
        <w:numPr>
          <w:ilvl w:val="0"/>
          <w:numId w:val="20"/>
        </w:numPr>
      </w:pPr>
      <w:r>
        <w:t>Instalace dodaného potrubního rozvodu na peci Melter 25 dle výkresu</w:t>
      </w:r>
    </w:p>
    <w:p w14:paraId="7046D023" w14:textId="77777777" w:rsidR="00AC7720" w:rsidRDefault="00AC7720" w:rsidP="00AC7720">
      <w:pPr>
        <w:pStyle w:val="Bezmezer"/>
      </w:pPr>
      <w:r>
        <w:t xml:space="preserve">                                                                                                                                  2558-3321-TNT-ESR31-B</w:t>
      </w:r>
    </w:p>
    <w:p w14:paraId="37EE2501" w14:textId="77777777" w:rsidR="00AC7720" w:rsidRDefault="00AC7720" w:rsidP="00AC7720">
      <w:pPr>
        <w:pStyle w:val="Bezmezer"/>
      </w:pPr>
      <w:r>
        <w:t xml:space="preserve">                                                                                                                                  2558-3322-TNT-ESR31-B</w:t>
      </w:r>
    </w:p>
    <w:p w14:paraId="73B04F41" w14:textId="77777777" w:rsidR="00AC7720" w:rsidRDefault="00AC7720" w:rsidP="00AC7720">
      <w:pPr>
        <w:pStyle w:val="Bezmezer"/>
      </w:pPr>
      <w:r>
        <w:t xml:space="preserve">                                                                                                                                  2558-3323-TNT-ESR31-B</w:t>
      </w:r>
    </w:p>
    <w:p w14:paraId="2C23C036" w14:textId="7432C731" w:rsidR="007F1E3D" w:rsidRDefault="00AC7720" w:rsidP="00AC7720">
      <w:pPr>
        <w:pStyle w:val="Bezmezer"/>
      </w:pPr>
      <w:r>
        <w:t xml:space="preserve">                                                                                                                                  2558-3324-TNT-ESR31-B   </w:t>
      </w:r>
      <w:r w:rsidR="007F1E3D" w:rsidRPr="00F10F3A">
        <w:t xml:space="preserve">    </w:t>
      </w:r>
      <w:r w:rsidR="007F1E3D">
        <w:t xml:space="preserve">                                                                                                                           </w:t>
      </w:r>
    </w:p>
    <w:p w14:paraId="7291A77D" w14:textId="458BA366" w:rsidR="007F1E3D" w:rsidRDefault="007F1E3D">
      <w:pPr>
        <w:pStyle w:val="Bezmezer"/>
        <w:numPr>
          <w:ilvl w:val="0"/>
          <w:numId w:val="15"/>
        </w:numPr>
      </w:pPr>
      <w:r>
        <w:t xml:space="preserve">Výroba a montáž potrubí pro Melter 35 dle výkresu </w:t>
      </w:r>
      <w:r w:rsidR="00F10F3A">
        <w:t xml:space="preserve">       </w:t>
      </w:r>
      <w:r w:rsidR="00F04E12">
        <w:t>OXY</w:t>
      </w:r>
      <w:r>
        <w:t>-3311-TMT-ESR31</w:t>
      </w:r>
      <w:r w:rsidR="00F04E12">
        <w:t xml:space="preserve"> DN 65</w:t>
      </w:r>
      <w:r>
        <w:t xml:space="preserve"> </w:t>
      </w:r>
    </w:p>
    <w:p w14:paraId="58D35860" w14:textId="180EF447" w:rsidR="007F1E3D" w:rsidRDefault="007F1E3D" w:rsidP="007F1E3D">
      <w:pPr>
        <w:pStyle w:val="Bezmezer"/>
        <w:ind w:left="720"/>
      </w:pPr>
      <w:r>
        <w:t xml:space="preserve">                                                                                                         </w:t>
      </w:r>
      <w:r w:rsidR="00F10F3A">
        <w:t xml:space="preserve">       </w:t>
      </w:r>
      <w:r>
        <w:t xml:space="preserve"> </w:t>
      </w:r>
      <w:r w:rsidR="00F04E12">
        <w:t>OXY</w:t>
      </w:r>
      <w:r>
        <w:t>-3312-TMT-ESR31</w:t>
      </w:r>
      <w:r w:rsidR="00F04E12">
        <w:t xml:space="preserve"> DN65</w:t>
      </w:r>
    </w:p>
    <w:p w14:paraId="52CB12AA" w14:textId="77777777" w:rsidR="0026194A" w:rsidRDefault="0026194A" w:rsidP="0026194A">
      <w:pPr>
        <w:pStyle w:val="Bezmezer"/>
        <w:rPr>
          <w:b/>
          <w:bCs/>
        </w:rPr>
      </w:pPr>
    </w:p>
    <w:p w14:paraId="21EFFFE9" w14:textId="050959EA" w:rsidR="00544265" w:rsidRDefault="0026194A" w:rsidP="0026194A">
      <w:pPr>
        <w:pStyle w:val="Bezmezer"/>
        <w:rPr>
          <w:b/>
          <w:bCs/>
        </w:rPr>
      </w:pPr>
      <w:r w:rsidRPr="0026194A">
        <w:rPr>
          <w:b/>
          <w:bCs/>
        </w:rPr>
        <w:t>Montáž hořákového systému</w:t>
      </w:r>
    </w:p>
    <w:p w14:paraId="05987730" w14:textId="77777777" w:rsidR="0026194A" w:rsidRDefault="0026194A" w:rsidP="0026194A">
      <w:pPr>
        <w:pStyle w:val="Bezmezer"/>
        <w:rPr>
          <w:b/>
          <w:bCs/>
        </w:rPr>
      </w:pPr>
    </w:p>
    <w:p w14:paraId="7180CF22" w14:textId="77777777" w:rsidR="0026194A" w:rsidRDefault="0026194A" w:rsidP="0026194A">
      <w:pPr>
        <w:pStyle w:val="Bezmezer"/>
        <w:numPr>
          <w:ilvl w:val="0"/>
          <w:numId w:val="18"/>
        </w:numPr>
      </w:pPr>
      <w:r w:rsidRPr="006A585A">
        <w:t>Montáže, musí provádět osoba pověřena pro výkon činnosti</w:t>
      </w:r>
      <w:r>
        <w:t>,</w:t>
      </w:r>
      <w:r w:rsidRPr="006A585A">
        <w:t xml:space="preserve"> </w:t>
      </w:r>
      <w:r>
        <w:t xml:space="preserve">musí mít </w:t>
      </w:r>
      <w:r w:rsidRPr="006A585A">
        <w:t>odbornou způsobilost, potvrzení o pověření</w:t>
      </w:r>
      <w:r>
        <w:t>.</w:t>
      </w:r>
      <w:r w:rsidRPr="006A585A">
        <w:t xml:space="preserve"> Po montáži plynu musí být provedena revize (např. tlaková zkouška, těsnost apod.). Takové zkoušky smí provádět pouze revizní technik s osvědčením TIČR. Revizní technik vypracuje revizní zprávu, která je důležitá pro legální uvedení plynového zařízení do provozu.</w:t>
      </w:r>
    </w:p>
    <w:p w14:paraId="75974E66" w14:textId="32231904" w:rsidR="0026194A" w:rsidRDefault="0026194A" w:rsidP="0026194A">
      <w:pPr>
        <w:pStyle w:val="Bezmezer"/>
        <w:numPr>
          <w:ilvl w:val="0"/>
          <w:numId w:val="18"/>
        </w:numPr>
      </w:pPr>
      <w:r>
        <w:t>Výroba a instalace, připojení na TOP bodech k páteřnímu potrubního rozvodu a následně k jednotlivým tavícím pecí 35t a 25t dle přiložené technické dokumentace. Dále instalace a napojení vyrobeného a dodaného potrubního rozvodu</w:t>
      </w:r>
      <w:r w:rsidR="00D55CFF">
        <w:t xml:space="preserve"> </w:t>
      </w:r>
      <w:r>
        <w:t xml:space="preserve">včetně montáže a zapojení hořákového systému na jednotlivé tavící pece. </w:t>
      </w:r>
    </w:p>
    <w:p w14:paraId="48A7936B" w14:textId="49C7053A" w:rsidR="0026194A" w:rsidRPr="00F10F3A" w:rsidRDefault="0026194A" w:rsidP="0026194A">
      <w:pPr>
        <w:pStyle w:val="Bezmezer"/>
        <w:numPr>
          <w:ilvl w:val="0"/>
          <w:numId w:val="18"/>
        </w:numPr>
        <w:rPr>
          <w:b/>
          <w:bCs/>
        </w:rPr>
      </w:pPr>
      <w:r>
        <w:t>Všechen materiál potřebný k </w:t>
      </w:r>
      <w:r w:rsidR="00D55CFF">
        <w:t>montáži</w:t>
      </w:r>
      <w:r>
        <w:t xml:space="preserve"> rozvodů je v plné režii </w:t>
      </w:r>
      <w:r w:rsidR="00D55CFF">
        <w:t>dodavatele</w:t>
      </w:r>
    </w:p>
    <w:p w14:paraId="21B8725B" w14:textId="77777777" w:rsidR="0026194A" w:rsidRDefault="0026194A" w:rsidP="0026194A">
      <w:pPr>
        <w:pStyle w:val="Bezmezer"/>
        <w:rPr>
          <w:b/>
          <w:bCs/>
        </w:rPr>
      </w:pPr>
    </w:p>
    <w:p w14:paraId="3E8F077E" w14:textId="565C7F97" w:rsidR="00D55CFF" w:rsidRDefault="00D55CFF" w:rsidP="0026194A">
      <w:pPr>
        <w:pStyle w:val="Bezmezer"/>
      </w:pPr>
      <w:r w:rsidRPr="00D55CFF">
        <w:t>Montáž hořákového systému</w:t>
      </w:r>
      <w:r>
        <w:t xml:space="preserve"> dle výkresové dokumentace            1.0-E2558 Combustion scheme</w:t>
      </w:r>
    </w:p>
    <w:p w14:paraId="158C3BB3" w14:textId="560407B5" w:rsid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        1.1-E2558 Burner</w:t>
      </w:r>
    </w:p>
    <w:p w14:paraId="34758D4F" w14:textId="77777777" w:rsid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        1.2-E2558 Media Cassettes</w:t>
      </w:r>
    </w:p>
    <w:p w14:paraId="6F876BF4" w14:textId="555134E7" w:rsid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        1.4-E2558 Equiqment possition </w:t>
      </w:r>
    </w:p>
    <w:p w14:paraId="24B40FB9" w14:textId="26302EC4" w:rsid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        1.5-E2558 Components  3D models </w:t>
      </w:r>
    </w:p>
    <w:p w14:paraId="454BBB39" w14:textId="57C75DA6" w:rsid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        1.6-E2558 Components-Manuals</w:t>
      </w:r>
    </w:p>
    <w:p w14:paraId="155A9ADD" w14:textId="77777777" w:rsidR="00367B84" w:rsidRDefault="00367B84" w:rsidP="0026194A">
      <w:pPr>
        <w:pStyle w:val="Bezmezer"/>
      </w:pPr>
      <w:r>
        <w:t xml:space="preserve">                                                                                                                                     1.7-E2558 Elektrical and instrument</w:t>
      </w:r>
    </w:p>
    <w:p w14:paraId="3FE86230" w14:textId="77777777" w:rsidR="00367B84" w:rsidRDefault="00367B84" w:rsidP="0026194A">
      <w:pPr>
        <w:pStyle w:val="Bezmezer"/>
      </w:pPr>
      <w:r>
        <w:t xml:space="preserve">                                                                                                                                1.8-E2558 Instrument and actuator</w:t>
      </w:r>
    </w:p>
    <w:p w14:paraId="483BB4B1" w14:textId="5729E697" w:rsidR="00367B84" w:rsidRDefault="00367B84" w:rsidP="0026194A">
      <w:pPr>
        <w:pStyle w:val="Bezmezer"/>
      </w:pPr>
      <w:r>
        <w:t xml:space="preserve">                                                                                                                                1.9-E2558 Spare part listopad  </w:t>
      </w:r>
    </w:p>
    <w:p w14:paraId="3483FEB5" w14:textId="2D29AB2F" w:rsidR="00367B84" w:rsidRDefault="00367B84" w:rsidP="0026194A">
      <w:pPr>
        <w:pStyle w:val="Bezmezer"/>
      </w:pPr>
      <w:r>
        <w:t xml:space="preserve">                                                                                                                                 2.1-E2558 O2 lances</w:t>
      </w:r>
    </w:p>
    <w:p w14:paraId="33AAF482" w14:textId="3330636B" w:rsidR="00367B84" w:rsidRDefault="00367B84" w:rsidP="0026194A">
      <w:pPr>
        <w:pStyle w:val="Bezmezer"/>
      </w:pPr>
      <w:r>
        <w:t xml:space="preserve">                                                                                                                                 2.2-E2558 Lances position</w:t>
      </w:r>
    </w:p>
    <w:p w14:paraId="4776DCA1" w14:textId="3834517E" w:rsidR="00D55CFF" w:rsidRPr="00D55CFF" w:rsidRDefault="00D55CFF" w:rsidP="0026194A">
      <w:pPr>
        <w:pStyle w:val="Bezmezer"/>
      </w:pPr>
      <w:r>
        <w:t xml:space="preserve">                                                                                                                             </w:t>
      </w:r>
    </w:p>
    <w:p w14:paraId="177FBB2D" w14:textId="185E5D67" w:rsidR="00F41A9E" w:rsidRDefault="00F41A9E" w:rsidP="007F1E3D">
      <w:pPr>
        <w:pStyle w:val="Bezmezer"/>
        <w:ind w:left="720"/>
      </w:pPr>
    </w:p>
    <w:p w14:paraId="575DB757" w14:textId="764DE21E" w:rsidR="008D40FF" w:rsidRDefault="00AC70FD" w:rsidP="004903C5">
      <w:pPr>
        <w:rPr>
          <w:b/>
          <w:bCs/>
        </w:rPr>
      </w:pPr>
      <w:r w:rsidRPr="008E6BF9">
        <w:rPr>
          <w:b/>
          <w:bCs/>
        </w:rPr>
        <w:t xml:space="preserve">Požadavky na </w:t>
      </w:r>
      <w:r w:rsidR="008D40FF" w:rsidRPr="008E6BF9">
        <w:rPr>
          <w:b/>
          <w:bCs/>
        </w:rPr>
        <w:t>profese:</w:t>
      </w:r>
    </w:p>
    <w:p w14:paraId="09B39255" w14:textId="77777777" w:rsidR="008E5BDE" w:rsidRPr="00673FAD" w:rsidRDefault="008E5BDE" w:rsidP="008E5BDE">
      <w:pPr>
        <w:rPr>
          <w:b/>
          <w:bCs/>
        </w:rPr>
      </w:pPr>
      <w:r>
        <w:rPr>
          <w:b/>
          <w:bCs/>
        </w:rPr>
        <w:t>Šéf montér/vedoucí montážních prací</w:t>
      </w:r>
    </w:p>
    <w:p w14:paraId="710AF79F" w14:textId="77777777" w:rsidR="00536F4B" w:rsidRDefault="00536F4B" w:rsidP="00536F4B">
      <w:pPr>
        <w:pStyle w:val="Bezmezer"/>
        <w:numPr>
          <w:ilvl w:val="0"/>
          <w:numId w:val="23"/>
        </w:numPr>
      </w:pPr>
      <w:r>
        <w:t>D</w:t>
      </w:r>
      <w:r w:rsidRPr="002A1BA6">
        <w:t>ohlíží na tým, projekty a dodržování norem pro plynová zařízení, což vyžaduje odbornou způsobilost dle legislativy ČR (TIČR) a školení pro svářeče či montéry. </w:t>
      </w:r>
    </w:p>
    <w:p w14:paraId="4CCA8419" w14:textId="77777777" w:rsidR="00536F4B" w:rsidRDefault="00536F4B" w:rsidP="00536F4B">
      <w:pPr>
        <w:pStyle w:val="Bezmezer"/>
        <w:numPr>
          <w:ilvl w:val="0"/>
          <w:numId w:val="23"/>
        </w:numPr>
      </w:pPr>
      <w:r w:rsidRPr="00411A2D">
        <w:lastRenderedPageBreak/>
        <w:t>Musí mít osvědčení od Technické inspekce České republiky (TIČR) pro práci s vyhrazenými technickými zařízeními.</w:t>
      </w:r>
    </w:p>
    <w:p w14:paraId="103A9E4F" w14:textId="77777777" w:rsidR="00536F4B" w:rsidRPr="00673FAD" w:rsidRDefault="00536F4B" w:rsidP="00536F4B">
      <w:pPr>
        <w:pStyle w:val="Bezmezer"/>
        <w:numPr>
          <w:ilvl w:val="0"/>
          <w:numId w:val="23"/>
        </w:numPr>
      </w:pPr>
      <w:r>
        <w:t>Řídí</w:t>
      </w:r>
      <w:r w:rsidRPr="00411A2D">
        <w:t xml:space="preserve"> montáž</w:t>
      </w:r>
      <w:r>
        <w:t xml:space="preserve"> </w:t>
      </w:r>
      <w:r w:rsidRPr="00411A2D">
        <w:t>potrubních rozvodů (STL/NTL), pokládku potrubí (PE, OC), instalaci a servis spotřebičů a svářečské práce.</w:t>
      </w:r>
    </w:p>
    <w:p w14:paraId="33D7ED67" w14:textId="77777777" w:rsidR="00536F4B" w:rsidRPr="00673FAD" w:rsidRDefault="00536F4B" w:rsidP="00536F4B">
      <w:pPr>
        <w:pStyle w:val="Bezmezer"/>
        <w:numPr>
          <w:ilvl w:val="0"/>
          <w:numId w:val="22"/>
        </w:numPr>
        <w:rPr>
          <w:rFonts w:ascii="Aptos" w:hAnsi="Aptos"/>
        </w:rPr>
      </w:pPr>
      <w:r w:rsidRPr="00673FAD">
        <w:rPr>
          <w:rFonts w:ascii="Aptos" w:hAnsi="Aptos"/>
        </w:rPr>
        <w:t>Rozdě</w:t>
      </w:r>
      <w:r>
        <w:rPr>
          <w:rFonts w:ascii="Aptos" w:hAnsi="Aptos"/>
        </w:rPr>
        <w:t>luje</w:t>
      </w:r>
      <w:r w:rsidRPr="00673FAD">
        <w:rPr>
          <w:rFonts w:ascii="Aptos" w:hAnsi="Aptos"/>
        </w:rPr>
        <w:t xml:space="preserve"> úkol</w:t>
      </w:r>
      <w:r>
        <w:rPr>
          <w:rFonts w:ascii="Aptos" w:hAnsi="Aptos"/>
        </w:rPr>
        <w:t>y</w:t>
      </w:r>
      <w:r w:rsidRPr="00673FAD">
        <w:rPr>
          <w:rFonts w:ascii="Aptos" w:hAnsi="Aptos"/>
        </w:rPr>
        <w:t xml:space="preserve"> montérům, kontrol</w:t>
      </w:r>
      <w:r>
        <w:rPr>
          <w:rFonts w:ascii="Aptos" w:hAnsi="Aptos"/>
        </w:rPr>
        <w:t xml:space="preserve">uje </w:t>
      </w:r>
      <w:r w:rsidRPr="00673FAD">
        <w:rPr>
          <w:rFonts w:ascii="Aptos" w:hAnsi="Aptos"/>
        </w:rPr>
        <w:t>jejich provedení a zajištění dodržování technologických postupů.</w:t>
      </w:r>
    </w:p>
    <w:p w14:paraId="7DBB64CD" w14:textId="77777777" w:rsidR="00536F4B" w:rsidRPr="00673FAD" w:rsidRDefault="00536F4B" w:rsidP="00536F4B">
      <w:pPr>
        <w:pStyle w:val="Bezmezer"/>
        <w:numPr>
          <w:ilvl w:val="0"/>
          <w:numId w:val="22"/>
        </w:numPr>
        <w:rPr>
          <w:rFonts w:ascii="Aptos" w:hAnsi="Aptos"/>
        </w:rPr>
      </w:pPr>
      <w:r w:rsidRPr="00673FAD">
        <w:rPr>
          <w:rFonts w:ascii="Aptos" w:hAnsi="Aptos"/>
        </w:rPr>
        <w:t>Odpov</w:t>
      </w:r>
      <w:r>
        <w:rPr>
          <w:rFonts w:ascii="Aptos" w:hAnsi="Aptos"/>
        </w:rPr>
        <w:t>ídá</w:t>
      </w:r>
      <w:r w:rsidRPr="00673FAD">
        <w:rPr>
          <w:rFonts w:ascii="Aptos" w:hAnsi="Aptos"/>
        </w:rPr>
        <w:t xml:space="preserve"> za kvalitu a úplnost provedené montáže, vedení záznamů a montážního deníku o průběhu prací.</w:t>
      </w:r>
    </w:p>
    <w:p w14:paraId="19170B41" w14:textId="77777777" w:rsidR="00536F4B" w:rsidRPr="00673FAD" w:rsidRDefault="00536F4B" w:rsidP="00536F4B">
      <w:pPr>
        <w:pStyle w:val="Bezmezer"/>
        <w:numPr>
          <w:ilvl w:val="0"/>
          <w:numId w:val="22"/>
        </w:numPr>
        <w:rPr>
          <w:rFonts w:ascii="Aptos" w:hAnsi="Aptos"/>
        </w:rPr>
      </w:pPr>
      <w:r w:rsidRPr="00673FAD">
        <w:rPr>
          <w:rFonts w:ascii="Aptos" w:hAnsi="Aptos"/>
        </w:rPr>
        <w:t>Koordin</w:t>
      </w:r>
      <w:r>
        <w:rPr>
          <w:rFonts w:ascii="Aptos" w:hAnsi="Aptos"/>
        </w:rPr>
        <w:t xml:space="preserve">uje </w:t>
      </w:r>
      <w:r w:rsidRPr="00673FAD">
        <w:rPr>
          <w:rFonts w:ascii="Aptos" w:hAnsi="Aptos"/>
        </w:rPr>
        <w:t>činnosti s ostatními profesemi, dodavateli a nadřízenými pracovníky.</w:t>
      </w:r>
    </w:p>
    <w:p w14:paraId="24177CFB" w14:textId="77777777" w:rsidR="00536F4B" w:rsidRPr="00673FAD" w:rsidRDefault="00536F4B" w:rsidP="00536F4B">
      <w:pPr>
        <w:pStyle w:val="Bezmezer"/>
        <w:numPr>
          <w:ilvl w:val="0"/>
          <w:numId w:val="22"/>
        </w:numPr>
      </w:pPr>
      <w:r w:rsidRPr="00673FAD">
        <w:t>Dohled nad dodržováním bezpečnostních a pracovních předpisů.</w:t>
      </w:r>
    </w:p>
    <w:p w14:paraId="34225DC9" w14:textId="77777777" w:rsidR="00536F4B" w:rsidRPr="00673FAD" w:rsidRDefault="00536F4B" w:rsidP="00536F4B">
      <w:pPr>
        <w:pStyle w:val="Bezmezer"/>
        <w:numPr>
          <w:ilvl w:val="0"/>
          <w:numId w:val="22"/>
        </w:numPr>
      </w:pPr>
      <w:r w:rsidRPr="00673FAD">
        <w:t>Spolupráce při uvádění zařízení do provozu a odstraňování závad.</w:t>
      </w:r>
    </w:p>
    <w:p w14:paraId="2574AF21" w14:textId="77777777" w:rsidR="00536F4B" w:rsidRPr="00673FAD" w:rsidRDefault="00536F4B" w:rsidP="00536F4B">
      <w:pPr>
        <w:pStyle w:val="Bezmezer"/>
        <w:numPr>
          <w:ilvl w:val="0"/>
          <w:numId w:val="22"/>
        </w:numPr>
      </w:pPr>
      <w:r w:rsidRPr="00673FAD">
        <w:t>Chyby, které mohou nastat během montážní fáze, musí být schopen identifikovat, analyzovat příčiny a najít řešení k jejich odstranění.</w:t>
      </w:r>
    </w:p>
    <w:p w14:paraId="086F46EE" w14:textId="77777777" w:rsidR="00536F4B" w:rsidRPr="00673FAD" w:rsidRDefault="00536F4B" w:rsidP="00536F4B">
      <w:pPr>
        <w:pStyle w:val="Odstavecseseznamem"/>
        <w:numPr>
          <w:ilvl w:val="0"/>
          <w:numId w:val="22"/>
        </w:numPr>
      </w:pPr>
      <w:r w:rsidRPr="00673FAD">
        <w:t>Schopnost komunikovat profesionálně v angličtině.</w:t>
      </w:r>
    </w:p>
    <w:p w14:paraId="696339E6" w14:textId="77777777" w:rsidR="008E5BDE" w:rsidRPr="008E6BF9" w:rsidRDefault="008E5BDE" w:rsidP="004903C5">
      <w:pPr>
        <w:rPr>
          <w:b/>
          <w:bCs/>
        </w:rPr>
      </w:pPr>
    </w:p>
    <w:p w14:paraId="59E08C9A" w14:textId="4DF24E05" w:rsidR="00F21181" w:rsidRPr="008E6BF9" w:rsidRDefault="008E6BF9" w:rsidP="008E6BF9">
      <w:pPr>
        <w:rPr>
          <w:b/>
          <w:bCs/>
        </w:rPr>
      </w:pPr>
      <w:r>
        <w:rPr>
          <w:b/>
          <w:bCs/>
        </w:rPr>
        <w:t xml:space="preserve">        </w:t>
      </w:r>
      <w:r w:rsidR="00F21181" w:rsidRPr="008E6BF9">
        <w:rPr>
          <w:b/>
          <w:bCs/>
        </w:rPr>
        <w:t>Svářeč</w:t>
      </w:r>
    </w:p>
    <w:p w14:paraId="167ECC2F" w14:textId="6AA1E568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Kvalifikace společnosti</w:t>
      </w:r>
      <w:r w:rsidR="00F05E98" w:rsidRPr="008E6BF9">
        <w:t>:</w:t>
      </w:r>
      <w:r w:rsidRPr="008E6BF9">
        <w:t xml:space="preserve"> na provádění specifických prací dle EN ISO </w:t>
      </w:r>
      <w:r w:rsidR="00F05E98" w:rsidRPr="008E6BF9">
        <w:t>3834,</w:t>
      </w:r>
      <w:r w:rsidRPr="008E6BF9">
        <w:t xml:space="preserve"> EN </w:t>
      </w:r>
      <w:r w:rsidR="009030F0">
        <w:t>13480-4</w:t>
      </w:r>
      <w:r w:rsidR="00F05E98" w:rsidRPr="008E6BF9">
        <w:t>,</w:t>
      </w:r>
      <w:r w:rsidR="009030F0">
        <w:t>EN ISO 13480-5,</w:t>
      </w:r>
      <w:r w:rsidR="00F05E98" w:rsidRPr="008E6BF9">
        <w:t xml:space="preserve"> kvalifikace</w:t>
      </w:r>
      <w:r w:rsidRPr="008E6BF9">
        <w:t xml:space="preserve"> odborného svářečského dozoru dle EN ISO 3834, WPQR , WPS dle metod </w:t>
      </w:r>
      <w:r w:rsidR="00E660FB" w:rsidRPr="008E6BF9">
        <w:t>svařování, certifikáty</w:t>
      </w:r>
      <w:r w:rsidRPr="008E6BF9">
        <w:t xml:space="preserve"> svářečů dle</w:t>
      </w:r>
      <w:r w:rsidR="009030F0">
        <w:t xml:space="preserve"> EN 9606-1 a</w:t>
      </w:r>
      <w:r w:rsidRPr="008E6BF9">
        <w:t xml:space="preserve"> metod ( TIG , MIG/MAG,</w:t>
      </w:r>
      <w:r w:rsidR="00F05E98" w:rsidRPr="008E6BF9">
        <w:t xml:space="preserve"> </w:t>
      </w:r>
      <w:r w:rsidRPr="008E6BF9">
        <w:t>MMA,</w:t>
      </w:r>
      <w:r w:rsidR="00F05E98" w:rsidRPr="008E6BF9">
        <w:t xml:space="preserve"> </w:t>
      </w:r>
      <w:r w:rsidRPr="008E6BF9">
        <w:t>svařování plamenem a řezání kysl</w:t>
      </w:r>
      <w:r w:rsidR="00F05E98" w:rsidRPr="008E6BF9">
        <w:t>i</w:t>
      </w:r>
      <w:r w:rsidRPr="008E6BF9">
        <w:t xml:space="preserve">ko acetylenovým </w:t>
      </w:r>
      <w:r w:rsidR="00661F0A" w:rsidRPr="008E6BF9">
        <w:t>plamenem (popř.</w:t>
      </w:r>
      <w:r w:rsidR="00F05E98" w:rsidRPr="008E6BF9">
        <w:t xml:space="preserve"> laserem</w:t>
      </w:r>
      <w:r w:rsidRPr="008E6BF9">
        <w:t>).</w:t>
      </w:r>
      <w:r w:rsidR="009030F0">
        <w:t>Svářeči musí mít rovněž platné osvědčení o periodickém školení dle ČSN 050601,ČSN 050610 a ČSN 050630.</w:t>
      </w:r>
      <w:r w:rsidRPr="008E6BF9">
        <w:t xml:space="preserve"> </w:t>
      </w:r>
    </w:p>
    <w:p w14:paraId="196BF18E" w14:textId="187F5E48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Svářečský dozor</w:t>
      </w:r>
      <w:r w:rsidR="00F05E98" w:rsidRPr="008E6BF9">
        <w:t xml:space="preserve">: </w:t>
      </w:r>
      <w:r w:rsidRPr="008E6BF9">
        <w:t>na montáži má úkoly zaměřené na spojování kovových částí a zajištění toho, že montážní struktura splňuje požadované bezpečnostní standardy a specifikace dle stanovených dokumentů.</w:t>
      </w:r>
    </w:p>
    <w:p w14:paraId="5D1E9D31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Příprava povrchu: odjehlení, čištění a v případě potřeby odstraňování rzi z kovových částí, aby byla zajištěna čistá a stabilní svarová spára dle WPS.</w:t>
      </w:r>
    </w:p>
    <w:p w14:paraId="5565F23D" w14:textId="6F6C2821" w:rsidR="00F05E98" w:rsidRPr="008E6BF9" w:rsidRDefault="00F21181">
      <w:pPr>
        <w:pStyle w:val="Odstavecseseznamem"/>
        <w:numPr>
          <w:ilvl w:val="0"/>
          <w:numId w:val="2"/>
        </w:numPr>
      </w:pPr>
      <w:r w:rsidRPr="008E6BF9">
        <w:t xml:space="preserve">Svařování jednotlivých kovových částí bude prováděno podle výkresové dokumentace a stanovených technologických </w:t>
      </w:r>
      <w:r w:rsidR="00E660FB" w:rsidRPr="008E6BF9">
        <w:t>postupů. Probíhat</w:t>
      </w:r>
      <w:r w:rsidRPr="008E6BF9">
        <w:t xml:space="preserve"> bude přímo v místě montáže při dodržování </w:t>
      </w:r>
      <w:r w:rsidR="00F05E98" w:rsidRPr="008E6BF9">
        <w:t>stanovených postupů</w:t>
      </w:r>
      <w:r w:rsidRPr="008E6BF9">
        <w:t>-WPS.</w:t>
      </w:r>
    </w:p>
    <w:p w14:paraId="4AC1D69A" w14:textId="612519BB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 xml:space="preserve"> Kontrola </w:t>
      </w:r>
      <w:r w:rsidR="00F05E98" w:rsidRPr="008E6BF9">
        <w:t>svárů:</w:t>
      </w:r>
      <w:r w:rsidRPr="008E6BF9">
        <w:t xml:space="preserve"> bude provedena 100% vizuální kontrola svarů</w:t>
      </w:r>
      <w:r w:rsidR="009030F0">
        <w:t xml:space="preserve"> dle EN ISO 17637 s vyhodnocením dle EN ISO 5817</w:t>
      </w:r>
      <w:r w:rsidRPr="008E6BF9">
        <w:t xml:space="preserve"> a předpisu I</w:t>
      </w:r>
      <w:r w:rsidR="00D8590B" w:rsidRPr="008E6BF9">
        <w:t>n</w:t>
      </w:r>
      <w:r w:rsidR="009030F0">
        <w:t>s</w:t>
      </w:r>
      <w:r w:rsidR="00D8590B" w:rsidRPr="008E6BF9">
        <w:t>ertec</w:t>
      </w:r>
      <w:r w:rsidRPr="008E6BF9">
        <w:t xml:space="preserve"> i testování (</w:t>
      </w:r>
      <w:r w:rsidR="00F05E98" w:rsidRPr="008E6BF9">
        <w:t>ultrazvukem, magnetem</w:t>
      </w:r>
      <w:r w:rsidRPr="008E6BF9">
        <w:t xml:space="preserve"> nebo rentgenem). Dle požadavku </w:t>
      </w:r>
      <w:r w:rsidR="00203536" w:rsidRPr="008E6BF9">
        <w:t>In</w:t>
      </w:r>
      <w:r w:rsidR="009030F0">
        <w:t>s</w:t>
      </w:r>
      <w:r w:rsidR="00203536" w:rsidRPr="008E6BF9">
        <w:t>ertec</w:t>
      </w:r>
      <w:r w:rsidRPr="008E6BF9">
        <w:t xml:space="preserve"> bude taktéž provedeno nedestruktivního zkoušení (NDT). Provedení nedestruktivních kontrol svarů smí provádět pouze certifikovaní pracovníci </w:t>
      </w:r>
      <w:r w:rsidR="00F05E98" w:rsidRPr="008E6BF9">
        <w:t>min. stupeň</w:t>
      </w:r>
      <w:r w:rsidRPr="008E6BF9">
        <w:t xml:space="preserve"> lev.2 dle EN s použitím kalibrovaných měřidel.</w:t>
      </w:r>
    </w:p>
    <w:p w14:paraId="0952BD2C" w14:textId="394F9680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 xml:space="preserve">Nápravné opatření: Pokud jsou zjištěny vady musí být opraveny dle technologického </w:t>
      </w:r>
      <w:r w:rsidR="00F05E98" w:rsidRPr="008E6BF9">
        <w:t>postupu, WPS</w:t>
      </w:r>
      <w:r w:rsidRPr="008E6BF9">
        <w:t xml:space="preserve"> a opětovně </w:t>
      </w:r>
      <w:r w:rsidR="009030F0">
        <w:t xml:space="preserve">100% </w:t>
      </w:r>
      <w:r w:rsidRPr="008E6BF9">
        <w:t>zkontrolovány.</w:t>
      </w:r>
    </w:p>
    <w:p w14:paraId="462FF1B0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Bezpečnostní opatření: Svářeč musí vždy používat předepsaný ochranný oděv, svářečskou helmu, ochranné rukavice, oblečení odolné vůči teplu, brýle a ostatní OOPP předepsané k jeho profesi.</w:t>
      </w:r>
    </w:p>
    <w:p w14:paraId="1AD34D92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lastRenderedPageBreak/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Pro svářecí procesy, které produkují nebezpečné plyny nebo zplodiny, jsou vyžadovány vhodné větrací opatření a respirátory.</w:t>
      </w:r>
    </w:p>
    <w:p w14:paraId="1D573C62" w14:textId="77777777" w:rsidR="00F21181" w:rsidRPr="008E6BF9" w:rsidRDefault="00F21181">
      <w:pPr>
        <w:pStyle w:val="Odstavecseseznamem"/>
        <w:numPr>
          <w:ilvl w:val="0"/>
          <w:numId w:val="2"/>
        </w:numPr>
      </w:pPr>
      <w:r w:rsidRPr="008E6BF9">
        <w:t>Hlášení závad a defektů: Pokud během montáže nebo svařování dojde k problémům, musí je svářečský dozor zdokumentovat a zabezpečit realizaci odstranění zjištěných vad či defektů.</w:t>
      </w:r>
    </w:p>
    <w:p w14:paraId="42669B47" w14:textId="77777777" w:rsidR="0098700D" w:rsidRDefault="0098700D" w:rsidP="00F21181">
      <w:pPr>
        <w:pStyle w:val="Odstavecseseznamem"/>
        <w:ind w:left="1068"/>
      </w:pPr>
    </w:p>
    <w:p w14:paraId="47B3EDCF" w14:textId="77777777" w:rsidR="00B60109" w:rsidRDefault="00B60109" w:rsidP="00F21181">
      <w:pPr>
        <w:pStyle w:val="Odstavecseseznamem"/>
        <w:ind w:left="1068"/>
      </w:pPr>
    </w:p>
    <w:p w14:paraId="6494A0B1" w14:textId="5907A9CE" w:rsidR="0073144A" w:rsidRDefault="00361A56" w:rsidP="0073144A">
      <w:pPr>
        <w:rPr>
          <w:b/>
          <w:bCs/>
        </w:rPr>
      </w:pPr>
      <w:r>
        <w:rPr>
          <w:b/>
          <w:bCs/>
        </w:rPr>
        <w:t>Montér plynových zařízení</w:t>
      </w:r>
    </w:p>
    <w:p w14:paraId="393F88C6" w14:textId="77777777" w:rsidR="00585017" w:rsidRDefault="00585017" w:rsidP="00585017">
      <w:pPr>
        <w:pStyle w:val="Bezmezer"/>
        <w:numPr>
          <w:ilvl w:val="0"/>
          <w:numId w:val="24"/>
        </w:numPr>
      </w:pPr>
      <w:r>
        <w:t>Absolvent</w:t>
      </w:r>
      <w:r w:rsidRPr="00411A2D">
        <w:t xml:space="preserve"> kurzu a úspěšné složení zkoušek před Technickou inspekcí ČR.</w:t>
      </w:r>
    </w:p>
    <w:p w14:paraId="556EEE5E" w14:textId="77777777" w:rsidR="00585017" w:rsidRDefault="00585017" w:rsidP="00585017">
      <w:pPr>
        <w:pStyle w:val="Bezmezer"/>
        <w:numPr>
          <w:ilvl w:val="0"/>
          <w:numId w:val="24"/>
        </w:numPr>
      </w:pPr>
      <w:r>
        <w:t>Provádí m</w:t>
      </w:r>
      <w:r w:rsidRPr="002A1BA6">
        <w:t>ontáž, opravy a údržb</w:t>
      </w:r>
      <w:r>
        <w:t>u</w:t>
      </w:r>
      <w:r w:rsidRPr="002A1BA6">
        <w:t xml:space="preserve"> plynových zařízení (plynové kotle, rozvody plynu apod.)</w:t>
      </w:r>
    </w:p>
    <w:p w14:paraId="1BBB6F35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411A2D">
        <w:t>Sestavuje plynové rozvody, připojuje spotřebiče</w:t>
      </w:r>
      <w:r>
        <w:t>,</w:t>
      </w:r>
      <w:r w:rsidRPr="00411A2D">
        <w:t xml:space="preserve"> provádí pokládku potrubí (PE, OC).</w:t>
      </w:r>
    </w:p>
    <w:p w14:paraId="00A5FCAE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2A1BA6">
        <w:t>Instalace plynových rozvodů v průmyslových a komerčních objektech</w:t>
      </w:r>
    </w:p>
    <w:p w14:paraId="7ADB4A11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2A1BA6">
        <w:t>Provádění tlakových zkoušek, revizí a funkčních testů</w:t>
      </w:r>
    </w:p>
    <w:p w14:paraId="49B56A7C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2A1BA6">
        <w:t>Uvádění plynových zařízení do provozu</w:t>
      </w:r>
    </w:p>
    <w:p w14:paraId="4FC2E340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2A1BA6">
        <w:t>Diagnostika závad a jejich odstraňování</w:t>
      </w:r>
    </w:p>
    <w:p w14:paraId="0294DDAE" w14:textId="77777777" w:rsidR="00585017" w:rsidRPr="002A1BA6" w:rsidRDefault="00585017" w:rsidP="00585017">
      <w:pPr>
        <w:pStyle w:val="Bezmezer"/>
        <w:numPr>
          <w:ilvl w:val="0"/>
          <w:numId w:val="24"/>
        </w:numPr>
      </w:pPr>
      <w:r w:rsidRPr="002A1BA6">
        <w:t>Spolupráce s ostatními profesemi na stavbě (elektrikáři,</w:t>
      </w:r>
      <w:r>
        <w:t>zámečníky,potrubáři</w:t>
      </w:r>
      <w:r w:rsidRPr="002A1BA6">
        <w:t xml:space="preserve"> apod.)</w:t>
      </w:r>
    </w:p>
    <w:p w14:paraId="2408FE01" w14:textId="77777777" w:rsidR="00585017" w:rsidRDefault="00585017" w:rsidP="00585017">
      <w:pPr>
        <w:pStyle w:val="Bezmezer"/>
        <w:numPr>
          <w:ilvl w:val="0"/>
          <w:numId w:val="24"/>
        </w:numPr>
      </w:pPr>
      <w:r w:rsidRPr="002A1BA6">
        <w:t>Komunikace s</w:t>
      </w:r>
      <w:r>
        <w:t> dodavatelem technologie</w:t>
      </w:r>
      <w:r w:rsidRPr="002A1BA6">
        <w:t xml:space="preserve"> a technickými dozory</w:t>
      </w:r>
    </w:p>
    <w:p w14:paraId="08054323" w14:textId="77777777" w:rsidR="00585017" w:rsidRDefault="00585017" w:rsidP="00585017">
      <w:pPr>
        <w:pStyle w:val="Bezmezer"/>
        <w:numPr>
          <w:ilvl w:val="0"/>
          <w:numId w:val="24"/>
        </w:numPr>
      </w:pPr>
      <w:r>
        <w:t>Vyučení v technickém oboru (plynař, instalatér, mechanik apod.)</w:t>
      </w:r>
    </w:p>
    <w:p w14:paraId="4CED46DE" w14:textId="77777777" w:rsidR="00585017" w:rsidRDefault="00585017" w:rsidP="00585017">
      <w:pPr>
        <w:pStyle w:val="Bezmezer"/>
        <w:numPr>
          <w:ilvl w:val="0"/>
          <w:numId w:val="24"/>
        </w:numPr>
      </w:pPr>
      <w:r>
        <w:t>Platné odborné způsobilosti a osvědčení pro práci s plynovými zařízeními</w:t>
      </w:r>
    </w:p>
    <w:p w14:paraId="45C4927B" w14:textId="77777777" w:rsidR="00585017" w:rsidRDefault="00585017" w:rsidP="00585017">
      <w:pPr>
        <w:pStyle w:val="Bezmezer"/>
        <w:numPr>
          <w:ilvl w:val="0"/>
          <w:numId w:val="24"/>
        </w:numPr>
      </w:pPr>
      <w:r>
        <w:t>Znalost technické dokumentace a výkresů</w:t>
      </w:r>
    </w:p>
    <w:p w14:paraId="224B6163" w14:textId="77777777" w:rsidR="00461F8B" w:rsidRPr="004250FB" w:rsidRDefault="00461F8B" w:rsidP="00DE5657">
      <w:pPr>
        <w:pStyle w:val="Odstavecseseznamem"/>
        <w:ind w:left="1080"/>
      </w:pPr>
    </w:p>
    <w:p w14:paraId="15213D0D" w14:textId="77777777" w:rsidR="00EC6BEC" w:rsidRDefault="00EC6BEC" w:rsidP="008117C1">
      <w:pPr>
        <w:pStyle w:val="Bezmezer"/>
        <w:rPr>
          <w:b/>
          <w:bCs/>
        </w:rPr>
      </w:pPr>
    </w:p>
    <w:p w14:paraId="1F40D141" w14:textId="11D61E71" w:rsidR="004903C5" w:rsidRPr="00675407" w:rsidRDefault="008D40FF" w:rsidP="004903C5">
      <w:pPr>
        <w:rPr>
          <w:b/>
          <w:bCs/>
        </w:rPr>
      </w:pPr>
      <w:r w:rsidRPr="00675407">
        <w:rPr>
          <w:b/>
          <w:bCs/>
        </w:rPr>
        <w:t xml:space="preserve">Požadavky na </w:t>
      </w:r>
      <w:r w:rsidR="00AC70FD" w:rsidRPr="00675407">
        <w:rPr>
          <w:b/>
          <w:bCs/>
        </w:rPr>
        <w:t xml:space="preserve">techniku: </w:t>
      </w:r>
    </w:p>
    <w:p w14:paraId="77CE4BEC" w14:textId="40345B66" w:rsidR="004250FB" w:rsidRPr="00675407" w:rsidRDefault="004250FB">
      <w:pPr>
        <w:pStyle w:val="Odstavecseseznamem"/>
        <w:numPr>
          <w:ilvl w:val="0"/>
          <w:numId w:val="4"/>
        </w:numPr>
      </w:pPr>
      <w:r w:rsidRPr="00675407">
        <w:t xml:space="preserve">Nůžková plošina </w:t>
      </w:r>
      <w:r w:rsidR="00E47111" w:rsidRPr="00675407">
        <w:t xml:space="preserve">dosah </w:t>
      </w:r>
      <w:r w:rsidRPr="00675407">
        <w:t xml:space="preserve">5m </w:t>
      </w:r>
      <w:r w:rsidR="00582FFE" w:rsidRPr="00675407">
        <w:t xml:space="preserve">        </w:t>
      </w:r>
      <w:r w:rsidR="00E660FB" w:rsidRPr="00675407">
        <w:t xml:space="preserve">                                     </w:t>
      </w:r>
      <w:r w:rsidR="00582FFE" w:rsidRPr="00675407">
        <w:t xml:space="preserve"> </w:t>
      </w:r>
      <w:r w:rsidR="00A229D4" w:rsidRPr="00675407">
        <w:t xml:space="preserve"> </w:t>
      </w:r>
      <w:r w:rsidRPr="00675407">
        <w:t xml:space="preserve">– </w:t>
      </w:r>
      <w:r w:rsidR="00C7181D" w:rsidRPr="00675407">
        <w:t>1</w:t>
      </w:r>
      <w:r w:rsidRPr="00675407">
        <w:t xml:space="preserve"> ks</w:t>
      </w:r>
    </w:p>
    <w:p w14:paraId="3ACC1695" w14:textId="2722B57C" w:rsidR="00582FFE" w:rsidRPr="00675407" w:rsidRDefault="00582FFE">
      <w:pPr>
        <w:pStyle w:val="Odstavecseseznamem"/>
        <w:numPr>
          <w:ilvl w:val="0"/>
          <w:numId w:val="4"/>
        </w:numPr>
      </w:pPr>
      <w:r w:rsidRPr="00675407">
        <w:t xml:space="preserve">VZV </w:t>
      </w:r>
      <w:r w:rsidR="00E47111" w:rsidRPr="00675407">
        <w:t>3,5</w:t>
      </w:r>
      <w:r w:rsidRPr="00675407">
        <w:t xml:space="preserve">t                                            </w:t>
      </w:r>
      <w:r w:rsidR="00E660FB" w:rsidRPr="00675407">
        <w:t xml:space="preserve">                                    </w:t>
      </w:r>
      <w:r w:rsidRPr="00675407">
        <w:t xml:space="preserve">   </w:t>
      </w:r>
      <w:r w:rsidR="00E660FB" w:rsidRPr="00675407">
        <w:t xml:space="preserve"> </w:t>
      </w:r>
      <w:r w:rsidRPr="00675407">
        <w:t xml:space="preserve"> </w:t>
      </w:r>
      <w:r w:rsidR="00E660FB" w:rsidRPr="00675407">
        <w:t xml:space="preserve"> </w:t>
      </w:r>
      <w:r w:rsidRPr="00675407">
        <w:t xml:space="preserve">  – 1ks</w:t>
      </w:r>
    </w:p>
    <w:p w14:paraId="35339D9F" w14:textId="451D309A" w:rsidR="00582FFE" w:rsidRPr="008E6BF9" w:rsidRDefault="00582FFE">
      <w:pPr>
        <w:pStyle w:val="Odstavecseseznamem"/>
        <w:numPr>
          <w:ilvl w:val="0"/>
          <w:numId w:val="4"/>
        </w:numPr>
      </w:pPr>
      <w:r w:rsidRPr="008E6BF9">
        <w:t xml:space="preserve">Lešení stabilní výška </w:t>
      </w:r>
      <w:r w:rsidR="00A229D4" w:rsidRPr="008E6BF9">
        <w:t>15m, délka</w:t>
      </w:r>
      <w:r w:rsidRPr="008E6BF9">
        <w:t xml:space="preserve"> 5m vč.schodiště  – 1ks</w:t>
      </w:r>
    </w:p>
    <w:p w14:paraId="54078282" w14:textId="77777777" w:rsidR="008117C1" w:rsidRPr="008E6BF9" w:rsidRDefault="008117C1" w:rsidP="00921B78">
      <w:pPr>
        <w:rPr>
          <w:b/>
          <w:bCs/>
        </w:rPr>
      </w:pPr>
    </w:p>
    <w:p w14:paraId="64B067A1" w14:textId="1D68AED2" w:rsidR="00921B78" w:rsidRPr="008E6BF9" w:rsidRDefault="00921B78" w:rsidP="00921B78">
      <w:pPr>
        <w:rPr>
          <w:b/>
          <w:bCs/>
        </w:rPr>
      </w:pPr>
      <w:r w:rsidRPr="008E6BF9">
        <w:rPr>
          <w:b/>
          <w:bCs/>
        </w:rPr>
        <w:t xml:space="preserve">Požadavky na vybavení montérů : </w:t>
      </w:r>
    </w:p>
    <w:p w14:paraId="264A8E16" w14:textId="77777777" w:rsidR="005F79A9" w:rsidRPr="008E6BF9" w:rsidRDefault="005F79A9">
      <w:pPr>
        <w:pStyle w:val="Bezmezer"/>
        <w:numPr>
          <w:ilvl w:val="0"/>
          <w:numId w:val="13"/>
        </w:numPr>
      </w:pPr>
      <w:r w:rsidRPr="008E6BF9">
        <w:t>Měřidla (laser, vodováha, metr).</w:t>
      </w:r>
    </w:p>
    <w:p w14:paraId="1539AE32" w14:textId="77777777" w:rsidR="005F79A9" w:rsidRPr="008E6BF9" w:rsidRDefault="005F79A9">
      <w:pPr>
        <w:pStyle w:val="Bezmezer"/>
        <w:numPr>
          <w:ilvl w:val="0"/>
          <w:numId w:val="13"/>
        </w:numPr>
      </w:pPr>
      <w:r w:rsidRPr="008E6BF9">
        <w:t>Řezací a tvarovací nářadí (řezačka, závitořez, ohýbačka, bruska).</w:t>
      </w:r>
    </w:p>
    <w:p w14:paraId="60DC8396" w14:textId="77777777" w:rsidR="005F79A9" w:rsidRPr="008E6BF9" w:rsidRDefault="005F79A9">
      <w:pPr>
        <w:pStyle w:val="Bezmezer"/>
        <w:numPr>
          <w:ilvl w:val="0"/>
          <w:numId w:val="13"/>
        </w:numPr>
      </w:pPr>
      <w:r w:rsidRPr="008E6BF9">
        <w:t>Montážní klíče a momentové klíče.</w:t>
      </w:r>
    </w:p>
    <w:p w14:paraId="06B10004" w14:textId="77777777" w:rsidR="005F79A9" w:rsidRPr="008E6BF9" w:rsidRDefault="005F79A9">
      <w:pPr>
        <w:pStyle w:val="Bezmezer"/>
        <w:numPr>
          <w:ilvl w:val="0"/>
          <w:numId w:val="13"/>
        </w:numPr>
      </w:pPr>
      <w:r w:rsidRPr="008E6BF9">
        <w:t>Vrtačky, kotevní technika.</w:t>
      </w:r>
    </w:p>
    <w:p w14:paraId="234FF971" w14:textId="7A820231" w:rsidR="00952709" w:rsidRPr="008E6BF9" w:rsidRDefault="00952709">
      <w:pPr>
        <w:pStyle w:val="Odstavecseseznamem"/>
        <w:numPr>
          <w:ilvl w:val="0"/>
          <w:numId w:val="5"/>
        </w:numPr>
      </w:pPr>
      <w:r w:rsidRPr="008E6BF9">
        <w:t xml:space="preserve">Bruska úhlová pr.kotouče 125 mm                                    - </w:t>
      </w:r>
      <w:r w:rsidR="005F79A9" w:rsidRPr="008E6BF9">
        <w:t>2</w:t>
      </w:r>
      <w:r w:rsidRPr="008E6BF9">
        <w:t xml:space="preserve"> ks </w:t>
      </w:r>
    </w:p>
    <w:p w14:paraId="4F8E4B72" w14:textId="62168EC8" w:rsidR="00952709" w:rsidRPr="008E6BF9" w:rsidRDefault="00303E6B">
      <w:pPr>
        <w:pStyle w:val="Odstavecseseznamem"/>
        <w:numPr>
          <w:ilvl w:val="0"/>
          <w:numId w:val="5"/>
        </w:numPr>
      </w:pPr>
      <w:r w:rsidRPr="008E6BF9">
        <w:t>Vrtačka ruční</w:t>
      </w:r>
      <w:r w:rsidR="0045168B" w:rsidRPr="008E6BF9">
        <w:t>/Aku/Elektro</w:t>
      </w:r>
      <w:r w:rsidR="000F4FEE" w:rsidRPr="008E6BF9">
        <w:t xml:space="preserve">    </w:t>
      </w:r>
      <w:r w:rsidR="005F79A9" w:rsidRPr="008E6BF9">
        <w:t xml:space="preserve">                          </w:t>
      </w:r>
      <w:r w:rsidR="000F4FEE" w:rsidRPr="008E6BF9">
        <w:t xml:space="preserve">                       - 1</w:t>
      </w:r>
      <w:r w:rsidR="0045168B" w:rsidRPr="008E6BF9">
        <w:t xml:space="preserve">/ </w:t>
      </w:r>
      <w:r w:rsidR="005F79A9" w:rsidRPr="008E6BF9">
        <w:t>2</w:t>
      </w:r>
      <w:r w:rsidR="0045168B" w:rsidRPr="008E6BF9">
        <w:t xml:space="preserve"> </w:t>
      </w:r>
      <w:r w:rsidR="000F4FEE" w:rsidRPr="008E6BF9">
        <w:t xml:space="preserve"> ks</w:t>
      </w:r>
    </w:p>
    <w:p w14:paraId="7D002CF0" w14:textId="76A397EA" w:rsidR="0045168B" w:rsidRPr="008E6BF9" w:rsidRDefault="0045168B">
      <w:pPr>
        <w:pStyle w:val="Odstavecseseznamem"/>
        <w:numPr>
          <w:ilvl w:val="0"/>
          <w:numId w:val="5"/>
        </w:numPr>
      </w:pPr>
      <w:r w:rsidRPr="008E6BF9">
        <w:t xml:space="preserve">Vrtáky </w:t>
      </w:r>
      <w:r w:rsidR="009030F0">
        <w:t>ø</w:t>
      </w:r>
      <w:r w:rsidRPr="008E6BF9">
        <w:t xml:space="preserve"> 5 – 24 mm</w:t>
      </w:r>
      <w:r w:rsidR="005F79A9" w:rsidRPr="008E6BF9">
        <w:t>, beton/ocel</w:t>
      </w:r>
      <w:r w:rsidRPr="008E6BF9">
        <w:t xml:space="preserve">              </w:t>
      </w:r>
      <w:r w:rsidR="009030F0">
        <w:t xml:space="preserve">  </w:t>
      </w:r>
      <w:r w:rsidRPr="008E6BF9">
        <w:t xml:space="preserve">                           - 2</w:t>
      </w:r>
      <w:r w:rsidR="005F79A9" w:rsidRPr="008E6BF9">
        <w:t xml:space="preserve">/2 </w:t>
      </w:r>
      <w:r w:rsidRPr="008E6BF9">
        <w:t xml:space="preserve">ks / průměr   </w:t>
      </w:r>
    </w:p>
    <w:p w14:paraId="507C82B3" w14:textId="4C779DF2" w:rsidR="000F4FEE" w:rsidRPr="008E6BF9" w:rsidRDefault="000F4FEE">
      <w:pPr>
        <w:pStyle w:val="Odstavecseseznamem"/>
        <w:numPr>
          <w:ilvl w:val="0"/>
          <w:numId w:val="5"/>
        </w:numPr>
      </w:pPr>
      <w:r w:rsidRPr="008E6BF9">
        <w:t>Vázací prostředky lana 5t,3m                                                - 8ks</w:t>
      </w:r>
    </w:p>
    <w:p w14:paraId="22CBE28D" w14:textId="64BE1469" w:rsidR="00C246B9" w:rsidRPr="008E6BF9" w:rsidRDefault="00C246B9" w:rsidP="005F79A9">
      <w:pPr>
        <w:pStyle w:val="Odstavecseseznamem"/>
      </w:pPr>
    </w:p>
    <w:p w14:paraId="236B512A" w14:textId="0D26DE06" w:rsidR="00C246B9" w:rsidRPr="008E6BF9" w:rsidRDefault="00C246B9" w:rsidP="00C246B9">
      <w:pPr>
        <w:rPr>
          <w:b/>
          <w:bCs/>
        </w:rPr>
      </w:pPr>
      <w:r w:rsidRPr="008E6BF9">
        <w:rPr>
          <w:b/>
          <w:bCs/>
        </w:rPr>
        <w:t>Svářecí technika :</w:t>
      </w:r>
    </w:p>
    <w:p w14:paraId="1834FE33" w14:textId="27C47458" w:rsidR="000F4FEE" w:rsidRPr="008E6BF9" w:rsidRDefault="000F4FEE">
      <w:pPr>
        <w:pStyle w:val="Odstavecseseznamem"/>
        <w:numPr>
          <w:ilvl w:val="0"/>
          <w:numId w:val="5"/>
        </w:numPr>
      </w:pPr>
      <w:r w:rsidRPr="008E6BF9">
        <w:t xml:space="preserve">Autogenní soupravy + pálicí pistole                         </w:t>
      </w:r>
      <w:r w:rsidR="00E660FB" w:rsidRPr="008E6BF9">
        <w:t xml:space="preserve"> </w:t>
      </w:r>
      <w:r w:rsidRPr="008E6BF9">
        <w:t xml:space="preserve">          - </w:t>
      </w:r>
      <w:r w:rsidR="005F79A9" w:rsidRPr="008E6BF9">
        <w:t>1</w:t>
      </w:r>
      <w:r w:rsidRPr="008E6BF9">
        <w:t xml:space="preserve"> + </w:t>
      </w:r>
      <w:r w:rsidR="005F79A9" w:rsidRPr="008E6BF9">
        <w:t>1</w:t>
      </w:r>
      <w:r w:rsidRPr="008E6BF9">
        <w:t xml:space="preserve"> ks</w:t>
      </w:r>
    </w:p>
    <w:p w14:paraId="618123E3" w14:textId="557D9F48" w:rsidR="000F4FEE" w:rsidRPr="008E6BF9" w:rsidRDefault="000F4FEE">
      <w:pPr>
        <w:pStyle w:val="Odstavecseseznamem"/>
        <w:numPr>
          <w:ilvl w:val="0"/>
          <w:numId w:val="5"/>
        </w:numPr>
      </w:pPr>
      <w:r w:rsidRPr="008E6BF9">
        <w:lastRenderedPageBreak/>
        <w:t xml:space="preserve">Láhve </w:t>
      </w:r>
      <w:r w:rsidR="009030F0">
        <w:t>technického plynu</w:t>
      </w:r>
      <w:r w:rsidRPr="008E6BF9">
        <w:t xml:space="preserve">                                                         - </w:t>
      </w:r>
      <w:r w:rsidR="005F79A9" w:rsidRPr="008E6BF9">
        <w:t xml:space="preserve"> </w:t>
      </w:r>
      <w:r w:rsidRPr="008E6BF9">
        <w:t>5 ks</w:t>
      </w:r>
    </w:p>
    <w:p w14:paraId="2009523B" w14:textId="4B91818D" w:rsidR="005F79A9" w:rsidRPr="008E6BF9" w:rsidRDefault="005F79A9">
      <w:pPr>
        <w:pStyle w:val="Odstavecseseznamem"/>
        <w:numPr>
          <w:ilvl w:val="0"/>
          <w:numId w:val="5"/>
        </w:numPr>
      </w:pPr>
      <w:r w:rsidRPr="008E6BF9">
        <w:t>Svařovací agregát metoda G</w:t>
      </w:r>
      <w:r w:rsidR="00B278AF">
        <w:t>R</w:t>
      </w:r>
      <w:r w:rsidRPr="008E6BF9">
        <w:t>AW</w:t>
      </w:r>
      <w:r w:rsidR="00B278AF">
        <w:t>,SMAW</w:t>
      </w:r>
      <w:r w:rsidRPr="008E6BF9">
        <w:t xml:space="preserve">                </w:t>
      </w:r>
      <w:r w:rsidR="00B60109" w:rsidRPr="008E6BF9">
        <w:t xml:space="preserve">  </w:t>
      </w:r>
      <w:r w:rsidRPr="008E6BF9">
        <w:t xml:space="preserve">        - 2 ks</w:t>
      </w:r>
    </w:p>
    <w:p w14:paraId="1B2068FD" w14:textId="3C041D26" w:rsidR="00C246B9" w:rsidRPr="008E6BF9" w:rsidRDefault="005F79A9">
      <w:pPr>
        <w:pStyle w:val="Odstavecseseznamem"/>
        <w:numPr>
          <w:ilvl w:val="0"/>
          <w:numId w:val="5"/>
        </w:numPr>
      </w:pPr>
      <w:r w:rsidRPr="008E6BF9">
        <w:t>S</w:t>
      </w:r>
      <w:r w:rsidR="00C246B9" w:rsidRPr="008E6BF9">
        <w:t xml:space="preserve">vařovací drát </w:t>
      </w:r>
      <w:r w:rsidR="00B278AF">
        <w:t xml:space="preserve">ø </w:t>
      </w:r>
      <w:r w:rsidR="00C246B9" w:rsidRPr="008E6BF9">
        <w:t>2</w:t>
      </w:r>
      <w:r w:rsidR="00B278AF">
        <w:t>; 2,5;3,2</w:t>
      </w:r>
      <w:r w:rsidR="00C246B9" w:rsidRPr="008E6BF9">
        <w:t xml:space="preserve">mm                                     </w:t>
      </w:r>
      <w:r w:rsidR="00B278AF">
        <w:t xml:space="preserve"> </w:t>
      </w:r>
      <w:r w:rsidRPr="008E6BF9">
        <w:t xml:space="preserve">          </w:t>
      </w:r>
      <w:r w:rsidR="00C246B9" w:rsidRPr="008E6BF9">
        <w:t>- 20 balení</w:t>
      </w:r>
    </w:p>
    <w:p w14:paraId="402FE581" w14:textId="20A46E16" w:rsidR="00C255CE" w:rsidRPr="008E6BF9" w:rsidRDefault="00C255CE" w:rsidP="005F79A9">
      <w:pPr>
        <w:pStyle w:val="Odstavecseseznamem"/>
      </w:pPr>
    </w:p>
    <w:p w14:paraId="347C318B" w14:textId="541A2EB2" w:rsidR="00D4764E" w:rsidRPr="008E6BF9" w:rsidRDefault="00C255CE" w:rsidP="00D4764E">
      <w:r w:rsidRPr="008E6BF9">
        <w:rPr>
          <w:b/>
          <w:bCs/>
        </w:rPr>
        <w:t xml:space="preserve">Spotřební </w:t>
      </w:r>
      <w:r w:rsidR="00D4764E" w:rsidRPr="008E6BF9">
        <w:rPr>
          <w:b/>
          <w:bCs/>
        </w:rPr>
        <w:t xml:space="preserve"> materiál :</w:t>
      </w:r>
    </w:p>
    <w:p w14:paraId="6D1DFFC1" w14:textId="39A454F0" w:rsidR="00C246B9" w:rsidRPr="008E6BF9" w:rsidRDefault="00C246B9">
      <w:pPr>
        <w:pStyle w:val="Odstavecseseznamem"/>
        <w:numPr>
          <w:ilvl w:val="0"/>
          <w:numId w:val="5"/>
        </w:numPr>
      </w:pPr>
      <w:r w:rsidRPr="008E6BF9">
        <w:t>Kotouče</w:t>
      </w:r>
      <w:r w:rsidR="009030F0">
        <w:t xml:space="preserve"> ø</w:t>
      </w:r>
      <w:r w:rsidRPr="008E6BF9">
        <w:t xml:space="preserve"> 125</w:t>
      </w:r>
      <w:r w:rsidR="009030F0">
        <w:t xml:space="preserve"> x</w:t>
      </w:r>
      <w:r w:rsidRPr="008E6BF9">
        <w:t xml:space="preserve"> 1 mm thikness              </w:t>
      </w:r>
      <w:r w:rsidR="00B278AF">
        <w:t xml:space="preserve">      </w:t>
      </w:r>
      <w:r w:rsidRPr="008E6BF9">
        <w:t xml:space="preserve">                            - 80 ks</w:t>
      </w:r>
    </w:p>
    <w:p w14:paraId="1082CEBA" w14:textId="3DB01209" w:rsidR="00C246B9" w:rsidRPr="008E6BF9" w:rsidRDefault="00C246B9">
      <w:pPr>
        <w:pStyle w:val="Odstavecseseznamem"/>
        <w:numPr>
          <w:ilvl w:val="0"/>
          <w:numId w:val="5"/>
        </w:numPr>
      </w:pPr>
      <w:r w:rsidRPr="008E6BF9">
        <w:t xml:space="preserve">Kotouče </w:t>
      </w:r>
      <w:r w:rsidR="00B278AF">
        <w:t xml:space="preserve">ø </w:t>
      </w:r>
      <w:r w:rsidRPr="008E6BF9">
        <w:t>125</w:t>
      </w:r>
      <w:r w:rsidR="00B278AF">
        <w:t xml:space="preserve"> x</w:t>
      </w:r>
      <w:r w:rsidRPr="008E6BF9">
        <w:t xml:space="preserve"> 3 mm thikness                </w:t>
      </w:r>
      <w:r w:rsidR="00B278AF">
        <w:t xml:space="preserve">      </w:t>
      </w:r>
      <w:r w:rsidRPr="008E6BF9">
        <w:t xml:space="preserve">                          - 30 ks</w:t>
      </w:r>
    </w:p>
    <w:p w14:paraId="4420A690" w14:textId="756F1FAB" w:rsidR="00C246B9" w:rsidRPr="008E6BF9" w:rsidRDefault="00C246B9">
      <w:pPr>
        <w:pStyle w:val="Odstavecseseznamem"/>
        <w:numPr>
          <w:ilvl w:val="0"/>
          <w:numId w:val="5"/>
        </w:numPr>
      </w:pPr>
      <w:r w:rsidRPr="008E6BF9">
        <w:t xml:space="preserve">Brusný a  lamelový kotouč </w:t>
      </w:r>
      <w:r w:rsidR="00B278AF">
        <w:t>ø</w:t>
      </w:r>
      <w:r w:rsidRPr="008E6BF9">
        <w:t xml:space="preserve">125 mm                                     - 100 ks </w:t>
      </w:r>
    </w:p>
    <w:p w14:paraId="7EFAC434" w14:textId="77777777" w:rsidR="001952BB" w:rsidRPr="008E6BF9" w:rsidRDefault="001952BB" w:rsidP="00833566">
      <w:pPr>
        <w:pStyle w:val="Odstavecseseznamem"/>
      </w:pPr>
    </w:p>
    <w:p w14:paraId="40A1CB44" w14:textId="77777777" w:rsidR="008117C1" w:rsidRPr="008E6BF9" w:rsidRDefault="008117C1" w:rsidP="008117C1">
      <w:pPr>
        <w:rPr>
          <w:b/>
          <w:bCs/>
        </w:rPr>
      </w:pPr>
      <w:r w:rsidRPr="008E6BF9">
        <w:rPr>
          <w:b/>
          <w:bCs/>
        </w:rPr>
        <w:t>Zkoušky a kontrola</w:t>
      </w:r>
    </w:p>
    <w:p w14:paraId="19FFB9A9" w14:textId="77777777" w:rsidR="008117C1" w:rsidRPr="008E6BF9" w:rsidRDefault="008117C1">
      <w:pPr>
        <w:pStyle w:val="Bezmezer"/>
        <w:numPr>
          <w:ilvl w:val="0"/>
          <w:numId w:val="11"/>
        </w:numPr>
      </w:pPr>
      <w:r w:rsidRPr="008E6BF9">
        <w:t>Vizuální kontrola – soulad s dokumentací, označení potrubí.</w:t>
      </w:r>
    </w:p>
    <w:p w14:paraId="02824697" w14:textId="77777777" w:rsidR="008117C1" w:rsidRPr="008E6BF9" w:rsidRDefault="008117C1">
      <w:pPr>
        <w:pStyle w:val="Bezmezer"/>
        <w:numPr>
          <w:ilvl w:val="0"/>
          <w:numId w:val="11"/>
        </w:numPr>
      </w:pPr>
      <w:r w:rsidRPr="008E6BF9">
        <w:t>Tlaková zkouška – 1,5násobek provozního tlaku, vedení protokolu.</w:t>
      </w:r>
    </w:p>
    <w:p w14:paraId="5ADAB930" w14:textId="77777777" w:rsidR="008117C1" w:rsidRDefault="008117C1">
      <w:pPr>
        <w:pStyle w:val="Bezmezer"/>
        <w:numPr>
          <w:ilvl w:val="0"/>
          <w:numId w:val="11"/>
        </w:numPr>
      </w:pPr>
      <w:r w:rsidRPr="008E6BF9">
        <w:t>Zkouška těsnosti – detekce úniků mýdlovým roztokem nebo detektorem.</w:t>
      </w:r>
    </w:p>
    <w:p w14:paraId="199E23B8" w14:textId="32E205B8" w:rsidR="00CC5F20" w:rsidRPr="008E6BF9" w:rsidRDefault="00CC5F20">
      <w:pPr>
        <w:pStyle w:val="Bezmezer"/>
        <w:numPr>
          <w:ilvl w:val="0"/>
          <w:numId w:val="11"/>
        </w:numPr>
      </w:pPr>
      <w:r>
        <w:t xml:space="preserve">Provedení tlakové </w:t>
      </w:r>
      <w:r w:rsidRPr="006A585A">
        <w:t>zkoušky smí provádět pouze revizní technik s osvědčením TIČR</w:t>
      </w:r>
    </w:p>
    <w:p w14:paraId="13FF5855" w14:textId="1124F524" w:rsidR="008117C1" w:rsidRPr="008E6BF9" w:rsidRDefault="00CC5F20">
      <w:pPr>
        <w:pStyle w:val="Bezmezer"/>
        <w:numPr>
          <w:ilvl w:val="0"/>
          <w:numId w:val="11"/>
        </w:numPr>
      </w:pPr>
      <w:r w:rsidRPr="006A585A">
        <w:t>Revizní technik vypracuje revizní zprávu, která je důležitá pro legální uvedení plynového zařízení do provozu.</w:t>
      </w:r>
    </w:p>
    <w:p w14:paraId="45EC82F4" w14:textId="77777777" w:rsidR="008117C1" w:rsidRPr="008E6BF9" w:rsidRDefault="008117C1">
      <w:pPr>
        <w:pStyle w:val="Bezmezer"/>
        <w:numPr>
          <w:ilvl w:val="0"/>
          <w:numId w:val="11"/>
        </w:numPr>
      </w:pPr>
      <w:r w:rsidRPr="008E6BF9">
        <w:t>Zaškolení obsluhy.</w:t>
      </w:r>
    </w:p>
    <w:p w14:paraId="16F0E925" w14:textId="77777777" w:rsidR="001952BB" w:rsidRPr="008E6BF9" w:rsidRDefault="001952BB" w:rsidP="00833566">
      <w:pPr>
        <w:pStyle w:val="Odstavecseseznamem"/>
      </w:pPr>
    </w:p>
    <w:p w14:paraId="7C3C43C2" w14:textId="4EEC4358" w:rsidR="005D5A8F" w:rsidRPr="00C255CE" w:rsidRDefault="005D5A8F" w:rsidP="005D5A8F">
      <w:pPr>
        <w:rPr>
          <w:b/>
          <w:bCs/>
        </w:rPr>
      </w:pPr>
      <w:r w:rsidRPr="00C255CE">
        <w:rPr>
          <w:b/>
          <w:bCs/>
        </w:rPr>
        <w:t>Požadavky objednatele:</w:t>
      </w:r>
    </w:p>
    <w:p w14:paraId="1C386292" w14:textId="3A7C6F23" w:rsidR="00457B9D" w:rsidRDefault="00B24BB3" w:rsidP="005D5A8F">
      <w:pPr>
        <w:pStyle w:val="Odstavecseseznamem"/>
        <w:numPr>
          <w:ilvl w:val="0"/>
          <w:numId w:val="1"/>
        </w:numPr>
      </w:pPr>
      <w:r w:rsidRPr="00C255CE">
        <w:t>Před zahájením prací bude předložen ke schválení detailní harmonogram.</w:t>
      </w:r>
    </w:p>
    <w:p w14:paraId="75282774" w14:textId="77777777" w:rsidR="005E683A" w:rsidRPr="005E683A" w:rsidRDefault="005E683A" w:rsidP="005E683A">
      <w:pPr>
        <w:pStyle w:val="Odstavecseseznamem"/>
        <w:numPr>
          <w:ilvl w:val="0"/>
          <w:numId w:val="1"/>
        </w:numPr>
      </w:pPr>
      <w:r w:rsidRPr="005E683A">
        <w:t>Provedení pracovní zkoušky svářečů, před zahájením prací u objednatele. Svary dle WPS a výkresové dokumentace objednatele.</w:t>
      </w:r>
    </w:p>
    <w:p w14:paraId="207E7EF5" w14:textId="77777777" w:rsidR="005E683A" w:rsidRPr="005E683A" w:rsidRDefault="005E683A" w:rsidP="005E683A">
      <w:pPr>
        <w:pStyle w:val="Odstavecseseznamem"/>
        <w:ind w:left="643"/>
      </w:pPr>
      <w:r w:rsidRPr="005E683A">
        <w:t>Polohy : FW : PB a PF</w:t>
      </w:r>
    </w:p>
    <w:p w14:paraId="2FD9538C" w14:textId="1CCB7E6F" w:rsidR="005E683A" w:rsidRPr="005E683A" w:rsidRDefault="005E683A" w:rsidP="005E683A">
      <w:pPr>
        <w:pStyle w:val="Odstavecseseznamem"/>
        <w:ind w:left="643"/>
      </w:pPr>
      <w:r w:rsidRPr="005E683A">
        <w:t>             </w:t>
      </w:r>
      <w:r w:rsidR="00B278AF">
        <w:t xml:space="preserve">     </w:t>
      </w:r>
      <w:r w:rsidRPr="005E683A">
        <w:t>BW : PA a PF</w:t>
      </w:r>
    </w:p>
    <w:p w14:paraId="3F66F3D5" w14:textId="77777777" w:rsidR="005E683A" w:rsidRPr="005E683A" w:rsidRDefault="005E683A" w:rsidP="005E683A">
      <w:pPr>
        <w:pStyle w:val="Odstavecseseznamem"/>
        <w:ind w:left="643"/>
      </w:pPr>
      <w:r w:rsidRPr="005E683A">
        <w:t>Zkušební vzorky délky min.250mm.</w:t>
      </w:r>
    </w:p>
    <w:p w14:paraId="6BA50147" w14:textId="77777777" w:rsidR="005E683A" w:rsidRPr="005E683A" w:rsidRDefault="005E683A" w:rsidP="005E683A">
      <w:pPr>
        <w:pStyle w:val="Odstavecseseznamem"/>
        <w:numPr>
          <w:ilvl w:val="0"/>
          <w:numId w:val="1"/>
        </w:numPr>
      </w:pPr>
      <w:r w:rsidRPr="005E683A">
        <w:t>Provedení pracovních zkoušek v objektu zhotovitele za účasti svářečského dozoru zhotovitele.</w:t>
      </w:r>
    </w:p>
    <w:p w14:paraId="4CBE3976" w14:textId="0E126A18" w:rsidR="00025442" w:rsidRPr="00C255CE" w:rsidRDefault="00025442" w:rsidP="005D5A8F">
      <w:pPr>
        <w:pStyle w:val="Odstavecseseznamem"/>
        <w:numPr>
          <w:ilvl w:val="0"/>
          <w:numId w:val="1"/>
        </w:numPr>
      </w:pPr>
      <w:r w:rsidRPr="00C255CE">
        <w:t>Montáže, nadrozměrných dílčích celků, z důvodu zajištění plynulosti výroby a logistiky, musí probíhat v odpoledních, nočních směnách a o víkendech.</w:t>
      </w:r>
    </w:p>
    <w:p w14:paraId="67B5E786" w14:textId="6EFFD101" w:rsidR="00025442" w:rsidRPr="00E90CCC" w:rsidRDefault="00025442" w:rsidP="00025442">
      <w:pPr>
        <w:pStyle w:val="Odstavecseseznamem"/>
        <w:rPr>
          <w:highlight w:val="yellow"/>
        </w:rPr>
      </w:pPr>
    </w:p>
    <w:p w14:paraId="77E4C97D" w14:textId="4A55F90D" w:rsidR="00DB5B97" w:rsidRPr="00E90CCC" w:rsidRDefault="00DB5B97" w:rsidP="00DB5B97">
      <w:pPr>
        <w:pStyle w:val="Odstavecseseznamem"/>
        <w:rPr>
          <w:b/>
          <w:bCs/>
          <w:highlight w:val="yellow"/>
        </w:rPr>
      </w:pPr>
    </w:p>
    <w:p w14:paraId="1F91CFAB" w14:textId="66F9BF29" w:rsidR="00661F0A" w:rsidRPr="00B60109" w:rsidRDefault="00661F0A" w:rsidP="00661F0A">
      <w:pPr>
        <w:rPr>
          <w:b/>
          <w:bCs/>
        </w:rPr>
      </w:pPr>
      <w:r w:rsidRPr="00B60109">
        <w:rPr>
          <w:b/>
          <w:bCs/>
        </w:rPr>
        <w:t xml:space="preserve">Přílohy : </w:t>
      </w:r>
    </w:p>
    <w:p w14:paraId="33425E08" w14:textId="77777777" w:rsidR="00505D14" w:rsidRDefault="00505D14">
      <w:pPr>
        <w:pStyle w:val="Odstavecseseznamem"/>
        <w:numPr>
          <w:ilvl w:val="0"/>
          <w:numId w:val="6"/>
        </w:numPr>
      </w:pPr>
      <w:r>
        <w:t>01.1.</w:t>
      </w:r>
      <w:r w:rsidR="00B0121E">
        <w:t>Zemní plyn</w:t>
      </w:r>
    </w:p>
    <w:p w14:paraId="021EB59C" w14:textId="3ACFB228" w:rsidR="00661F0A" w:rsidRPr="00B60109" w:rsidRDefault="00505D14">
      <w:pPr>
        <w:pStyle w:val="Odstavecseseznamem"/>
        <w:numPr>
          <w:ilvl w:val="0"/>
          <w:numId w:val="6"/>
        </w:numPr>
      </w:pPr>
      <w:r>
        <w:t>02.1. Spalovací vzduch</w:t>
      </w:r>
      <w:r w:rsidR="00661F0A" w:rsidRPr="00B60109">
        <w:t xml:space="preserve"> </w:t>
      </w:r>
    </w:p>
    <w:p w14:paraId="0042C7C4" w14:textId="785840C9" w:rsidR="00661F0A" w:rsidRPr="00B60109" w:rsidRDefault="00505D14">
      <w:pPr>
        <w:pStyle w:val="Odstavecseseznamem"/>
        <w:numPr>
          <w:ilvl w:val="0"/>
          <w:numId w:val="6"/>
        </w:numPr>
      </w:pPr>
      <w:r>
        <w:t>03.1.</w:t>
      </w:r>
      <w:r w:rsidR="00B0121E">
        <w:t>Kyslík</w:t>
      </w:r>
    </w:p>
    <w:p w14:paraId="3DD135B6" w14:textId="4E02A428" w:rsidR="00B60109" w:rsidRPr="00B60109" w:rsidRDefault="005621FC">
      <w:pPr>
        <w:pStyle w:val="Odstavecseseznamem"/>
        <w:numPr>
          <w:ilvl w:val="0"/>
          <w:numId w:val="6"/>
        </w:numPr>
      </w:pPr>
      <w:r>
        <w:t>04</w:t>
      </w:r>
      <w:r w:rsidR="00C654D9">
        <w:t>.1.</w:t>
      </w:r>
      <w:r w:rsidR="0064466F">
        <w:t>Hořákový systém</w:t>
      </w:r>
      <w:r w:rsidR="00C654D9">
        <w:t xml:space="preserve"> </w:t>
      </w:r>
    </w:p>
    <w:p w14:paraId="2CF70129" w14:textId="2ECF20C0" w:rsidR="00E9542D" w:rsidRDefault="005621FC">
      <w:pPr>
        <w:pStyle w:val="Odstavecseseznamem"/>
        <w:numPr>
          <w:ilvl w:val="0"/>
          <w:numId w:val="6"/>
        </w:numPr>
      </w:pPr>
      <w:r>
        <w:t>05.</w:t>
      </w:r>
      <w:r w:rsidR="00E9542D">
        <w:t>BOM</w:t>
      </w:r>
    </w:p>
    <w:p w14:paraId="4BEDECE6" w14:textId="48985D6B" w:rsidR="0064466F" w:rsidRDefault="0064466F">
      <w:pPr>
        <w:pStyle w:val="Odstavecseseznamem"/>
        <w:numPr>
          <w:ilvl w:val="0"/>
          <w:numId w:val="6"/>
        </w:numPr>
      </w:pPr>
      <w:r>
        <w:t>06.Suports</w:t>
      </w:r>
    </w:p>
    <w:p w14:paraId="5CA399D3" w14:textId="1FA6FDD5" w:rsidR="00661F0A" w:rsidRDefault="00E9542D">
      <w:pPr>
        <w:pStyle w:val="Odstavecseseznamem"/>
        <w:numPr>
          <w:ilvl w:val="0"/>
          <w:numId w:val="6"/>
        </w:numPr>
      </w:pPr>
      <w:r>
        <w:t>0</w:t>
      </w:r>
      <w:r w:rsidR="0064466F">
        <w:t>7</w:t>
      </w:r>
      <w:r>
        <w:t>.</w:t>
      </w:r>
      <w:r w:rsidR="00C255CE" w:rsidRPr="00B60109">
        <w:t xml:space="preserve">Harmonogram </w:t>
      </w:r>
    </w:p>
    <w:p w14:paraId="2884B6DB" w14:textId="43D50571" w:rsidR="00163B07" w:rsidRPr="00B60109" w:rsidRDefault="00163B07" w:rsidP="00163B07">
      <w:pPr>
        <w:pStyle w:val="Odstavecseseznamem"/>
        <w:numPr>
          <w:ilvl w:val="0"/>
          <w:numId w:val="6"/>
        </w:numPr>
      </w:pPr>
      <w:r>
        <w:t>0</w:t>
      </w:r>
      <w:r w:rsidR="0064466F">
        <w:t>8</w:t>
      </w:r>
      <w:r>
        <w:t>. TOP</w:t>
      </w:r>
    </w:p>
    <w:p w14:paraId="037231B8" w14:textId="5F0A7B41" w:rsidR="00661F0A" w:rsidRPr="00913AE9" w:rsidRDefault="00163B07" w:rsidP="00894121">
      <w:pPr>
        <w:pStyle w:val="Odstavecseseznamem"/>
        <w:numPr>
          <w:ilvl w:val="0"/>
          <w:numId w:val="6"/>
        </w:numPr>
        <w:rPr>
          <w:b/>
          <w:bCs/>
        </w:rPr>
      </w:pPr>
      <w:r>
        <w:t>0</w:t>
      </w:r>
      <w:r w:rsidR="0064466F">
        <w:t>9</w:t>
      </w:r>
      <w:r>
        <w:t>.Návod k montáži</w:t>
      </w:r>
    </w:p>
    <w:p w14:paraId="11238B86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E90CCC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AB16" w14:textId="77777777" w:rsidR="004B716E" w:rsidRDefault="004B716E" w:rsidP="004C69C0">
      <w:pPr>
        <w:spacing w:after="0" w:line="240" w:lineRule="auto"/>
      </w:pPr>
      <w:r>
        <w:separator/>
      </w:r>
    </w:p>
  </w:endnote>
  <w:endnote w:type="continuationSeparator" w:id="0">
    <w:p w14:paraId="6A0C1F42" w14:textId="77777777" w:rsidR="004B716E" w:rsidRDefault="004B716E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9273" w14:textId="77777777" w:rsidR="004B716E" w:rsidRDefault="004B716E" w:rsidP="004C69C0">
      <w:pPr>
        <w:spacing w:after="0" w:line="240" w:lineRule="auto"/>
      </w:pPr>
      <w:r>
        <w:separator/>
      </w:r>
    </w:p>
  </w:footnote>
  <w:footnote w:type="continuationSeparator" w:id="0">
    <w:p w14:paraId="71B083FE" w14:textId="77777777" w:rsidR="004B716E" w:rsidRDefault="004B716E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606B9" w14:textId="5C8CB9AE" w:rsidR="00720773" w:rsidRPr="00720773" w:rsidRDefault="00720773" w:rsidP="00720773">
    <w:pPr>
      <w:pStyle w:val="Zhlav"/>
    </w:pPr>
    <w:r w:rsidRPr="00720773">
      <w:rPr>
        <w:noProof/>
      </w:rPr>
      <w:drawing>
        <wp:inline distT="0" distB="0" distL="0" distR="0" wp14:anchorId="21B07931" wp14:editId="4F1E749E">
          <wp:extent cx="5669280" cy="694895"/>
          <wp:effectExtent l="0" t="0" r="7620" b="0"/>
          <wp:docPr id="120691017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9269" cy="696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8510419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522D"/>
    <w:multiLevelType w:val="hybridMultilevel"/>
    <w:tmpl w:val="80442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E69FA"/>
    <w:multiLevelType w:val="hybridMultilevel"/>
    <w:tmpl w:val="627C8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A641C"/>
    <w:multiLevelType w:val="hybridMultilevel"/>
    <w:tmpl w:val="8A86B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01DEA"/>
    <w:multiLevelType w:val="hybridMultilevel"/>
    <w:tmpl w:val="BE6471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D0CBD"/>
    <w:multiLevelType w:val="hybridMultilevel"/>
    <w:tmpl w:val="9F98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E7735"/>
    <w:multiLevelType w:val="hybridMultilevel"/>
    <w:tmpl w:val="E4DA0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681"/>
    <w:multiLevelType w:val="hybridMultilevel"/>
    <w:tmpl w:val="0E4E40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7E1B"/>
    <w:multiLevelType w:val="hybridMultilevel"/>
    <w:tmpl w:val="5150C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13B46"/>
    <w:multiLevelType w:val="hybridMultilevel"/>
    <w:tmpl w:val="3B72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C3B90"/>
    <w:multiLevelType w:val="hybridMultilevel"/>
    <w:tmpl w:val="84BEE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62193"/>
    <w:multiLevelType w:val="hybridMultilevel"/>
    <w:tmpl w:val="77C4F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70FA9"/>
    <w:multiLevelType w:val="hybridMultilevel"/>
    <w:tmpl w:val="3320B9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92D61"/>
    <w:multiLevelType w:val="hybridMultilevel"/>
    <w:tmpl w:val="2D848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07DEB"/>
    <w:multiLevelType w:val="hybridMultilevel"/>
    <w:tmpl w:val="7DD4C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83917"/>
    <w:multiLevelType w:val="hybridMultilevel"/>
    <w:tmpl w:val="CED8C9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06AE1"/>
    <w:multiLevelType w:val="hybridMultilevel"/>
    <w:tmpl w:val="3422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B67C4"/>
    <w:multiLevelType w:val="hybridMultilevel"/>
    <w:tmpl w:val="45006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91A73"/>
    <w:multiLevelType w:val="hybridMultilevel"/>
    <w:tmpl w:val="58E0EE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E1E05"/>
    <w:multiLevelType w:val="hybridMultilevel"/>
    <w:tmpl w:val="18BE92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327AF"/>
    <w:multiLevelType w:val="hybridMultilevel"/>
    <w:tmpl w:val="1C9AB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1800955310">
    <w:abstractNumId w:val="2"/>
  </w:num>
  <w:num w:numId="3" w16cid:durableId="247736873">
    <w:abstractNumId w:val="5"/>
  </w:num>
  <w:num w:numId="4" w16cid:durableId="600839115">
    <w:abstractNumId w:val="4"/>
  </w:num>
  <w:num w:numId="5" w16cid:durableId="938180116">
    <w:abstractNumId w:val="11"/>
  </w:num>
  <w:num w:numId="6" w16cid:durableId="1696685957">
    <w:abstractNumId w:val="17"/>
  </w:num>
  <w:num w:numId="7" w16cid:durableId="1369182201">
    <w:abstractNumId w:val="3"/>
  </w:num>
  <w:num w:numId="8" w16cid:durableId="1490289579">
    <w:abstractNumId w:val="19"/>
  </w:num>
  <w:num w:numId="9" w16cid:durableId="185798637">
    <w:abstractNumId w:val="12"/>
  </w:num>
  <w:num w:numId="10" w16cid:durableId="726957609">
    <w:abstractNumId w:val="16"/>
  </w:num>
  <w:num w:numId="11" w16cid:durableId="664014295">
    <w:abstractNumId w:val="10"/>
  </w:num>
  <w:num w:numId="12" w16cid:durableId="1974554469">
    <w:abstractNumId w:val="7"/>
  </w:num>
  <w:num w:numId="13" w16cid:durableId="503712511">
    <w:abstractNumId w:val="23"/>
  </w:num>
  <w:num w:numId="14" w16cid:durableId="318192899">
    <w:abstractNumId w:val="20"/>
  </w:num>
  <w:num w:numId="15" w16cid:durableId="1520771770">
    <w:abstractNumId w:val="21"/>
  </w:num>
  <w:num w:numId="16" w16cid:durableId="1602642600">
    <w:abstractNumId w:val="8"/>
  </w:num>
  <w:num w:numId="17" w16cid:durableId="428358912">
    <w:abstractNumId w:val="22"/>
  </w:num>
  <w:num w:numId="18" w16cid:durableId="1334841756">
    <w:abstractNumId w:val="15"/>
  </w:num>
  <w:num w:numId="19" w16cid:durableId="1699163475">
    <w:abstractNumId w:val="6"/>
  </w:num>
  <w:num w:numId="20" w16cid:durableId="511796778">
    <w:abstractNumId w:val="9"/>
  </w:num>
  <w:num w:numId="21" w16cid:durableId="1610894759">
    <w:abstractNumId w:val="18"/>
  </w:num>
  <w:num w:numId="22" w16cid:durableId="1983265440">
    <w:abstractNumId w:val="13"/>
  </w:num>
  <w:num w:numId="23" w16cid:durableId="1862627342">
    <w:abstractNumId w:val="1"/>
  </w:num>
  <w:num w:numId="24" w16cid:durableId="1699427976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38F8"/>
    <w:rsid w:val="000131F3"/>
    <w:rsid w:val="00016E6E"/>
    <w:rsid w:val="0002324A"/>
    <w:rsid w:val="00025442"/>
    <w:rsid w:val="00032275"/>
    <w:rsid w:val="00034BF3"/>
    <w:rsid w:val="0003678E"/>
    <w:rsid w:val="00037584"/>
    <w:rsid w:val="000410E9"/>
    <w:rsid w:val="00065819"/>
    <w:rsid w:val="00066C05"/>
    <w:rsid w:val="00090918"/>
    <w:rsid w:val="00095D27"/>
    <w:rsid w:val="000A2C9A"/>
    <w:rsid w:val="000C1730"/>
    <w:rsid w:val="000C3635"/>
    <w:rsid w:val="000C383F"/>
    <w:rsid w:val="000D142C"/>
    <w:rsid w:val="000D3326"/>
    <w:rsid w:val="000D47C3"/>
    <w:rsid w:val="000E699E"/>
    <w:rsid w:val="000E72F3"/>
    <w:rsid w:val="000F1033"/>
    <w:rsid w:val="000F2742"/>
    <w:rsid w:val="000F4FEE"/>
    <w:rsid w:val="000F6D6E"/>
    <w:rsid w:val="00101A97"/>
    <w:rsid w:val="00106085"/>
    <w:rsid w:val="00115836"/>
    <w:rsid w:val="00132933"/>
    <w:rsid w:val="00135B92"/>
    <w:rsid w:val="00137685"/>
    <w:rsid w:val="00144D12"/>
    <w:rsid w:val="00144E3C"/>
    <w:rsid w:val="00150A13"/>
    <w:rsid w:val="00153874"/>
    <w:rsid w:val="00163B07"/>
    <w:rsid w:val="00166B89"/>
    <w:rsid w:val="00166F9D"/>
    <w:rsid w:val="00170623"/>
    <w:rsid w:val="00175F1C"/>
    <w:rsid w:val="001803D5"/>
    <w:rsid w:val="0019029B"/>
    <w:rsid w:val="001952BB"/>
    <w:rsid w:val="001A00E5"/>
    <w:rsid w:val="001A4A5B"/>
    <w:rsid w:val="001C1EC6"/>
    <w:rsid w:val="001C2990"/>
    <w:rsid w:val="001C43AC"/>
    <w:rsid w:val="001C53D0"/>
    <w:rsid w:val="001D4C57"/>
    <w:rsid w:val="001D5945"/>
    <w:rsid w:val="001E444C"/>
    <w:rsid w:val="001E7B6F"/>
    <w:rsid w:val="00203536"/>
    <w:rsid w:val="00222B75"/>
    <w:rsid w:val="00222E91"/>
    <w:rsid w:val="002258EE"/>
    <w:rsid w:val="002316E5"/>
    <w:rsid w:val="0023248A"/>
    <w:rsid w:val="0026194A"/>
    <w:rsid w:val="00261BBD"/>
    <w:rsid w:val="0026307B"/>
    <w:rsid w:val="00265FD2"/>
    <w:rsid w:val="002835FD"/>
    <w:rsid w:val="00292424"/>
    <w:rsid w:val="00295E18"/>
    <w:rsid w:val="002B4A9E"/>
    <w:rsid w:val="002B737B"/>
    <w:rsid w:val="002D3B30"/>
    <w:rsid w:val="002D6865"/>
    <w:rsid w:val="002F219A"/>
    <w:rsid w:val="00302336"/>
    <w:rsid w:val="00303E6B"/>
    <w:rsid w:val="00304221"/>
    <w:rsid w:val="00310E6F"/>
    <w:rsid w:val="0031413F"/>
    <w:rsid w:val="0032621A"/>
    <w:rsid w:val="00326C5A"/>
    <w:rsid w:val="00327FD5"/>
    <w:rsid w:val="00337D5C"/>
    <w:rsid w:val="00337EF2"/>
    <w:rsid w:val="00341F36"/>
    <w:rsid w:val="00343C2F"/>
    <w:rsid w:val="0034542D"/>
    <w:rsid w:val="003463BD"/>
    <w:rsid w:val="00350EFE"/>
    <w:rsid w:val="00350FB3"/>
    <w:rsid w:val="00353173"/>
    <w:rsid w:val="003552B7"/>
    <w:rsid w:val="00361A56"/>
    <w:rsid w:val="0036615B"/>
    <w:rsid w:val="00367038"/>
    <w:rsid w:val="00367B84"/>
    <w:rsid w:val="00376FF4"/>
    <w:rsid w:val="00381111"/>
    <w:rsid w:val="00382080"/>
    <w:rsid w:val="00384F4B"/>
    <w:rsid w:val="00387BFE"/>
    <w:rsid w:val="00396E02"/>
    <w:rsid w:val="003C2D77"/>
    <w:rsid w:val="003C4752"/>
    <w:rsid w:val="003D3370"/>
    <w:rsid w:val="003E12D3"/>
    <w:rsid w:val="003E6783"/>
    <w:rsid w:val="003F637D"/>
    <w:rsid w:val="00406C78"/>
    <w:rsid w:val="00411B0B"/>
    <w:rsid w:val="004133E6"/>
    <w:rsid w:val="00420410"/>
    <w:rsid w:val="004250FB"/>
    <w:rsid w:val="00427B43"/>
    <w:rsid w:val="0043466E"/>
    <w:rsid w:val="004461D7"/>
    <w:rsid w:val="00450820"/>
    <w:rsid w:val="0045168B"/>
    <w:rsid w:val="004551D7"/>
    <w:rsid w:val="00456888"/>
    <w:rsid w:val="00457759"/>
    <w:rsid w:val="00457B9D"/>
    <w:rsid w:val="00461678"/>
    <w:rsid w:val="00461F8B"/>
    <w:rsid w:val="00462A00"/>
    <w:rsid w:val="00484543"/>
    <w:rsid w:val="004903C5"/>
    <w:rsid w:val="0049165D"/>
    <w:rsid w:val="00493BAC"/>
    <w:rsid w:val="004940B0"/>
    <w:rsid w:val="00494CC8"/>
    <w:rsid w:val="00496A30"/>
    <w:rsid w:val="00497715"/>
    <w:rsid w:val="004A6BA7"/>
    <w:rsid w:val="004B716E"/>
    <w:rsid w:val="004C1C09"/>
    <w:rsid w:val="004C37AA"/>
    <w:rsid w:val="004C69C0"/>
    <w:rsid w:val="004D108B"/>
    <w:rsid w:val="004D434E"/>
    <w:rsid w:val="004D5C16"/>
    <w:rsid w:val="004F0196"/>
    <w:rsid w:val="004F3634"/>
    <w:rsid w:val="00505D14"/>
    <w:rsid w:val="00511338"/>
    <w:rsid w:val="005144D2"/>
    <w:rsid w:val="005206BB"/>
    <w:rsid w:val="00533EC4"/>
    <w:rsid w:val="00536F4B"/>
    <w:rsid w:val="00544265"/>
    <w:rsid w:val="00545E3E"/>
    <w:rsid w:val="00551F1F"/>
    <w:rsid w:val="0055490A"/>
    <w:rsid w:val="005621FC"/>
    <w:rsid w:val="0057038C"/>
    <w:rsid w:val="0057128C"/>
    <w:rsid w:val="00572530"/>
    <w:rsid w:val="005736E8"/>
    <w:rsid w:val="00580CA9"/>
    <w:rsid w:val="00582FFE"/>
    <w:rsid w:val="00585017"/>
    <w:rsid w:val="005923C9"/>
    <w:rsid w:val="00596D69"/>
    <w:rsid w:val="005A1FAC"/>
    <w:rsid w:val="005C1F58"/>
    <w:rsid w:val="005D5A8F"/>
    <w:rsid w:val="005E10BE"/>
    <w:rsid w:val="005E683A"/>
    <w:rsid w:val="005F49F1"/>
    <w:rsid w:val="005F79A9"/>
    <w:rsid w:val="00601214"/>
    <w:rsid w:val="006022F0"/>
    <w:rsid w:val="00603157"/>
    <w:rsid w:val="006217D3"/>
    <w:rsid w:val="006407D8"/>
    <w:rsid w:val="0064466F"/>
    <w:rsid w:val="00645F87"/>
    <w:rsid w:val="00657B0F"/>
    <w:rsid w:val="00660BFC"/>
    <w:rsid w:val="00661F0A"/>
    <w:rsid w:val="00664E95"/>
    <w:rsid w:val="00670148"/>
    <w:rsid w:val="00675407"/>
    <w:rsid w:val="0069058E"/>
    <w:rsid w:val="006A33B1"/>
    <w:rsid w:val="006A35A5"/>
    <w:rsid w:val="006A585A"/>
    <w:rsid w:val="006B2BBA"/>
    <w:rsid w:val="006C55B1"/>
    <w:rsid w:val="006D50A3"/>
    <w:rsid w:val="006D6372"/>
    <w:rsid w:val="006E1495"/>
    <w:rsid w:val="006E4BAA"/>
    <w:rsid w:val="006F4FCD"/>
    <w:rsid w:val="00710657"/>
    <w:rsid w:val="007119C2"/>
    <w:rsid w:val="00720773"/>
    <w:rsid w:val="0072397E"/>
    <w:rsid w:val="00726ABF"/>
    <w:rsid w:val="0073144A"/>
    <w:rsid w:val="00731F40"/>
    <w:rsid w:val="00754F3D"/>
    <w:rsid w:val="00755D49"/>
    <w:rsid w:val="007564BA"/>
    <w:rsid w:val="00763973"/>
    <w:rsid w:val="00786E0B"/>
    <w:rsid w:val="00792F8D"/>
    <w:rsid w:val="007A0098"/>
    <w:rsid w:val="007B0922"/>
    <w:rsid w:val="007B37CF"/>
    <w:rsid w:val="007C1599"/>
    <w:rsid w:val="007C2132"/>
    <w:rsid w:val="007C4AAE"/>
    <w:rsid w:val="007D6937"/>
    <w:rsid w:val="007D74C6"/>
    <w:rsid w:val="007E1934"/>
    <w:rsid w:val="007F1E3D"/>
    <w:rsid w:val="00801A3D"/>
    <w:rsid w:val="00803170"/>
    <w:rsid w:val="00803C74"/>
    <w:rsid w:val="008062DE"/>
    <w:rsid w:val="00806B60"/>
    <w:rsid w:val="008117C1"/>
    <w:rsid w:val="00814119"/>
    <w:rsid w:val="00824F63"/>
    <w:rsid w:val="00826EC0"/>
    <w:rsid w:val="00833566"/>
    <w:rsid w:val="00835529"/>
    <w:rsid w:val="00850E98"/>
    <w:rsid w:val="008519BA"/>
    <w:rsid w:val="0086348D"/>
    <w:rsid w:val="00863E95"/>
    <w:rsid w:val="00870289"/>
    <w:rsid w:val="00871D20"/>
    <w:rsid w:val="00871F86"/>
    <w:rsid w:val="00881390"/>
    <w:rsid w:val="00883C01"/>
    <w:rsid w:val="00885063"/>
    <w:rsid w:val="00885152"/>
    <w:rsid w:val="00885F35"/>
    <w:rsid w:val="008907E6"/>
    <w:rsid w:val="0089366C"/>
    <w:rsid w:val="008960D8"/>
    <w:rsid w:val="008B0358"/>
    <w:rsid w:val="008B3E46"/>
    <w:rsid w:val="008C4134"/>
    <w:rsid w:val="008D40FF"/>
    <w:rsid w:val="008E5BDE"/>
    <w:rsid w:val="008E6BF9"/>
    <w:rsid w:val="008F13F6"/>
    <w:rsid w:val="008F2F16"/>
    <w:rsid w:val="009030F0"/>
    <w:rsid w:val="00905625"/>
    <w:rsid w:val="00906318"/>
    <w:rsid w:val="00910BAF"/>
    <w:rsid w:val="0091172B"/>
    <w:rsid w:val="009137A3"/>
    <w:rsid w:val="00913AE9"/>
    <w:rsid w:val="00915E85"/>
    <w:rsid w:val="00921B78"/>
    <w:rsid w:val="00925688"/>
    <w:rsid w:val="009267F4"/>
    <w:rsid w:val="00933D66"/>
    <w:rsid w:val="00952709"/>
    <w:rsid w:val="00957433"/>
    <w:rsid w:val="00975E6E"/>
    <w:rsid w:val="00977E03"/>
    <w:rsid w:val="0098700D"/>
    <w:rsid w:val="009A3CDD"/>
    <w:rsid w:val="009B36DF"/>
    <w:rsid w:val="009B64DA"/>
    <w:rsid w:val="009C0407"/>
    <w:rsid w:val="009C096B"/>
    <w:rsid w:val="009C38F5"/>
    <w:rsid w:val="009D2F5B"/>
    <w:rsid w:val="009E6DC1"/>
    <w:rsid w:val="009F0A16"/>
    <w:rsid w:val="00A0529F"/>
    <w:rsid w:val="00A052B9"/>
    <w:rsid w:val="00A13856"/>
    <w:rsid w:val="00A229D4"/>
    <w:rsid w:val="00A26D06"/>
    <w:rsid w:val="00A26D16"/>
    <w:rsid w:val="00A356C6"/>
    <w:rsid w:val="00A41EC6"/>
    <w:rsid w:val="00A511B0"/>
    <w:rsid w:val="00A51DAC"/>
    <w:rsid w:val="00A55AB3"/>
    <w:rsid w:val="00A60E94"/>
    <w:rsid w:val="00A675A2"/>
    <w:rsid w:val="00A71006"/>
    <w:rsid w:val="00A745FA"/>
    <w:rsid w:val="00A86A6B"/>
    <w:rsid w:val="00A94E52"/>
    <w:rsid w:val="00A96EB8"/>
    <w:rsid w:val="00A97FFA"/>
    <w:rsid w:val="00AA203D"/>
    <w:rsid w:val="00AA5204"/>
    <w:rsid w:val="00AA7688"/>
    <w:rsid w:val="00AB6E6C"/>
    <w:rsid w:val="00AC0D28"/>
    <w:rsid w:val="00AC44E0"/>
    <w:rsid w:val="00AC70FD"/>
    <w:rsid w:val="00AC7720"/>
    <w:rsid w:val="00AD637E"/>
    <w:rsid w:val="00AD72D1"/>
    <w:rsid w:val="00AE4A83"/>
    <w:rsid w:val="00AF67C5"/>
    <w:rsid w:val="00B0121E"/>
    <w:rsid w:val="00B013E8"/>
    <w:rsid w:val="00B05499"/>
    <w:rsid w:val="00B11612"/>
    <w:rsid w:val="00B2488C"/>
    <w:rsid w:val="00B24BB3"/>
    <w:rsid w:val="00B25355"/>
    <w:rsid w:val="00B278AF"/>
    <w:rsid w:val="00B353E6"/>
    <w:rsid w:val="00B35520"/>
    <w:rsid w:val="00B43CAC"/>
    <w:rsid w:val="00B44B3E"/>
    <w:rsid w:val="00B60109"/>
    <w:rsid w:val="00B60FF3"/>
    <w:rsid w:val="00B710E1"/>
    <w:rsid w:val="00B86FF1"/>
    <w:rsid w:val="00B872DE"/>
    <w:rsid w:val="00BB1910"/>
    <w:rsid w:val="00BC6D7B"/>
    <w:rsid w:val="00BD1297"/>
    <w:rsid w:val="00BF535B"/>
    <w:rsid w:val="00C00C27"/>
    <w:rsid w:val="00C01333"/>
    <w:rsid w:val="00C01FA9"/>
    <w:rsid w:val="00C07507"/>
    <w:rsid w:val="00C216F4"/>
    <w:rsid w:val="00C246B9"/>
    <w:rsid w:val="00C255CE"/>
    <w:rsid w:val="00C3449D"/>
    <w:rsid w:val="00C53BC9"/>
    <w:rsid w:val="00C5468E"/>
    <w:rsid w:val="00C55438"/>
    <w:rsid w:val="00C64331"/>
    <w:rsid w:val="00C654D9"/>
    <w:rsid w:val="00C666BF"/>
    <w:rsid w:val="00C6738B"/>
    <w:rsid w:val="00C7181D"/>
    <w:rsid w:val="00C74FDF"/>
    <w:rsid w:val="00C764B5"/>
    <w:rsid w:val="00C8371A"/>
    <w:rsid w:val="00C87C8C"/>
    <w:rsid w:val="00C92E12"/>
    <w:rsid w:val="00C96D58"/>
    <w:rsid w:val="00CA5211"/>
    <w:rsid w:val="00CA6BDA"/>
    <w:rsid w:val="00CC5BAF"/>
    <w:rsid w:val="00CC5F20"/>
    <w:rsid w:val="00CD199E"/>
    <w:rsid w:val="00CD29CD"/>
    <w:rsid w:val="00CD502F"/>
    <w:rsid w:val="00CD602F"/>
    <w:rsid w:val="00CE7548"/>
    <w:rsid w:val="00CF2EB4"/>
    <w:rsid w:val="00D0126D"/>
    <w:rsid w:val="00D04733"/>
    <w:rsid w:val="00D11240"/>
    <w:rsid w:val="00D13B36"/>
    <w:rsid w:val="00D311E4"/>
    <w:rsid w:val="00D41CFF"/>
    <w:rsid w:val="00D42AB5"/>
    <w:rsid w:val="00D4764E"/>
    <w:rsid w:val="00D51D79"/>
    <w:rsid w:val="00D55CFF"/>
    <w:rsid w:val="00D61654"/>
    <w:rsid w:val="00D702F7"/>
    <w:rsid w:val="00D7065B"/>
    <w:rsid w:val="00D70E3B"/>
    <w:rsid w:val="00D8193F"/>
    <w:rsid w:val="00D8590B"/>
    <w:rsid w:val="00D93001"/>
    <w:rsid w:val="00D9432D"/>
    <w:rsid w:val="00DB5B97"/>
    <w:rsid w:val="00DD1F94"/>
    <w:rsid w:val="00DD33DE"/>
    <w:rsid w:val="00DE15A8"/>
    <w:rsid w:val="00DE5657"/>
    <w:rsid w:val="00DF16D1"/>
    <w:rsid w:val="00DF4D17"/>
    <w:rsid w:val="00E01FBA"/>
    <w:rsid w:val="00E0402A"/>
    <w:rsid w:val="00E1493E"/>
    <w:rsid w:val="00E32AB4"/>
    <w:rsid w:val="00E47111"/>
    <w:rsid w:val="00E47325"/>
    <w:rsid w:val="00E47BD3"/>
    <w:rsid w:val="00E554F4"/>
    <w:rsid w:val="00E63120"/>
    <w:rsid w:val="00E660FB"/>
    <w:rsid w:val="00E705AA"/>
    <w:rsid w:val="00E729D4"/>
    <w:rsid w:val="00E857AD"/>
    <w:rsid w:val="00E85E13"/>
    <w:rsid w:val="00E90CCC"/>
    <w:rsid w:val="00E9542D"/>
    <w:rsid w:val="00E96531"/>
    <w:rsid w:val="00EA0C81"/>
    <w:rsid w:val="00EA6681"/>
    <w:rsid w:val="00EC293F"/>
    <w:rsid w:val="00EC4EC3"/>
    <w:rsid w:val="00EC6BEC"/>
    <w:rsid w:val="00ED2D84"/>
    <w:rsid w:val="00EE0C56"/>
    <w:rsid w:val="00EE488E"/>
    <w:rsid w:val="00EF0B30"/>
    <w:rsid w:val="00EF5AD5"/>
    <w:rsid w:val="00F015A2"/>
    <w:rsid w:val="00F01D80"/>
    <w:rsid w:val="00F02096"/>
    <w:rsid w:val="00F04E12"/>
    <w:rsid w:val="00F05E98"/>
    <w:rsid w:val="00F10F3A"/>
    <w:rsid w:val="00F21181"/>
    <w:rsid w:val="00F22B3C"/>
    <w:rsid w:val="00F26A55"/>
    <w:rsid w:val="00F404EE"/>
    <w:rsid w:val="00F41A9E"/>
    <w:rsid w:val="00F46054"/>
    <w:rsid w:val="00F530BA"/>
    <w:rsid w:val="00F56CA9"/>
    <w:rsid w:val="00F669A4"/>
    <w:rsid w:val="00F763D3"/>
    <w:rsid w:val="00F8271B"/>
    <w:rsid w:val="00F844B6"/>
    <w:rsid w:val="00FB2D46"/>
    <w:rsid w:val="00FB42F9"/>
    <w:rsid w:val="00FB686B"/>
    <w:rsid w:val="00FB7831"/>
    <w:rsid w:val="00FC3F6C"/>
    <w:rsid w:val="00FC51F6"/>
    <w:rsid w:val="00FE004D"/>
    <w:rsid w:val="00FE0444"/>
    <w:rsid w:val="00FE5823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640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77ad67986c09ece3760a75360ef988c2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fc455fe05dcc3a9c823fd2851f879185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1737C-569E-40F6-A1B6-5ED6BE50D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1C9E3-201E-44DC-A46A-B873B9F51845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3.xml><?xml version="1.0" encoding="utf-8"?>
<ds:datastoreItem xmlns:ds="http://schemas.openxmlformats.org/officeDocument/2006/customXml" ds:itemID="{445A6C46-9F92-4971-8E30-F8F7D97E26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3036</Words>
  <Characters>17917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5</cp:revision>
  <cp:lastPrinted>2025-07-18T05:54:00Z</cp:lastPrinted>
  <dcterms:created xsi:type="dcterms:W3CDTF">2026-01-23T12:38:00Z</dcterms:created>
  <dcterms:modified xsi:type="dcterms:W3CDTF">2026-01-23T14:37:00Z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